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9A" w:rsidRDefault="0086757B" w:rsidP="0086757B">
      <w:pPr>
        <w:spacing w:after="0" w:line="259" w:lineRule="auto"/>
        <w:ind w:hanging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43725" cy="8477250"/>
            <wp:effectExtent l="19050" t="0" r="9525" b="0"/>
            <wp:docPr id="1" name="Рисунок 1" descr="C:\Users\Admin\Desktop\IMG_20210331_09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331_092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32" r="1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C1" w:rsidRDefault="00D509C1" w:rsidP="00D4749A"/>
    <w:p w:rsidR="0086757B" w:rsidRDefault="0086757B" w:rsidP="00D4749A"/>
    <w:p w:rsidR="0086757B" w:rsidRDefault="0086757B" w:rsidP="00D4749A"/>
    <w:p w:rsidR="00D509C1" w:rsidRDefault="00D509C1" w:rsidP="00D4749A"/>
    <w:p w:rsidR="00D4749A" w:rsidRPr="003B295A" w:rsidRDefault="00D4749A" w:rsidP="00D4749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3B295A">
        <w:rPr>
          <w:rFonts w:ascii="Times New Roman" w:eastAsia="Calibri" w:hAnsi="Times New Roman" w:cs="Times New Roman"/>
          <w:b/>
          <w:sz w:val="28"/>
          <w:szCs w:val="36"/>
        </w:rPr>
        <w:t>Общая характеристика образовательного учреждения</w:t>
      </w:r>
    </w:p>
    <w:p w:rsidR="00D4749A" w:rsidRPr="0043086E" w:rsidRDefault="00D4749A" w:rsidP="00D4749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D4749A" w:rsidRPr="00766FA6" w:rsidRDefault="00D4749A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6FA6">
        <w:rPr>
          <w:rFonts w:ascii="Times New Roman" w:eastAsia="Calibri" w:hAnsi="Times New Roman" w:cs="Times New Roman"/>
          <w:sz w:val="24"/>
          <w:szCs w:val="28"/>
        </w:rPr>
        <w:t>Полное официальное  наименование дошкольного образовательного учреждения в соответствии с Уставом: Муниципальное казенное дошкольное образовательное учреждение  детский сад «Радуга» Официальное сокращенное наименование Учреждения: МКДОУ Д/С «Радуга»</w:t>
      </w:r>
    </w:p>
    <w:p w:rsidR="00D4749A" w:rsidRPr="00766FA6" w:rsidRDefault="00D4749A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6FA6">
        <w:rPr>
          <w:rFonts w:ascii="Times New Roman" w:eastAsia="Calibri" w:hAnsi="Times New Roman" w:cs="Times New Roman"/>
          <w:sz w:val="24"/>
          <w:szCs w:val="28"/>
        </w:rPr>
        <w:t xml:space="preserve"> Юридический адрес: 155122, Ивановская область, Лежневский р/н, с. Воскресенское, ул. Молодежная, д.6</w:t>
      </w:r>
    </w:p>
    <w:p w:rsidR="00D4749A" w:rsidRPr="00766FA6" w:rsidRDefault="00D4749A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6FA6">
        <w:rPr>
          <w:rFonts w:ascii="Times New Roman" w:eastAsia="Calibri" w:hAnsi="Times New Roman" w:cs="Times New Roman"/>
          <w:sz w:val="24"/>
          <w:szCs w:val="28"/>
        </w:rPr>
        <w:t xml:space="preserve"> Фактический адрес: 155122, Ивановская область, Лежневский р/н, с. Воскресенское, ул. Молодежная, д.6</w:t>
      </w:r>
    </w:p>
    <w:p w:rsidR="00D4749A" w:rsidRPr="00766FA6" w:rsidRDefault="00D4749A" w:rsidP="00D4749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D4749A" w:rsidRPr="00766FA6" w:rsidRDefault="00D4749A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6FA6">
        <w:rPr>
          <w:rFonts w:ascii="Times New Roman" w:eastAsia="Calibri" w:hAnsi="Times New Roman" w:cs="Times New Roman"/>
          <w:sz w:val="24"/>
          <w:szCs w:val="28"/>
        </w:rPr>
        <w:t xml:space="preserve"> Учредителем является муниципальное образование Лежневский муниципальный район Ивановской области.Функции и полномочия учредителя в отношении учреждения осуществляет Администрация Лежневского муниципального района Ивановской области.</w:t>
      </w:r>
    </w:p>
    <w:p w:rsidR="00D4749A" w:rsidRPr="00766FA6" w:rsidRDefault="00D4749A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66FA6">
        <w:rPr>
          <w:rFonts w:ascii="Times New Roman" w:eastAsia="Calibri" w:hAnsi="Times New Roman" w:cs="Times New Roman"/>
          <w:sz w:val="24"/>
          <w:szCs w:val="28"/>
        </w:rPr>
        <w:t>1.6 Лицензия на право осуществления образовательной  деятельности   №2072 от 08. 06. 2018г.  Серия 37Л01 № 0001624</w:t>
      </w:r>
    </w:p>
    <w:p w:rsidR="00D4749A" w:rsidRDefault="00D4749A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FA6">
        <w:rPr>
          <w:rFonts w:ascii="Times New Roman" w:eastAsia="Calibri" w:hAnsi="Times New Roman" w:cs="Times New Roman"/>
          <w:sz w:val="24"/>
          <w:szCs w:val="28"/>
        </w:rPr>
        <w:t>Детский сад осуществляет деятельность на территории Лежневского сельского поселения в с. Воскресенское. ДОУ тесно сотрудничает с Воскресенским ДК, библиотекой, ВОШ. Воспитанники ДОУ являются активными участниками мероприятий, проводимых социальными партнерами, что способствует созданию оптимальных условий для расширения кругозора дошкольнико</w:t>
      </w:r>
      <w:proofErr w:type="gramStart"/>
      <w:r w:rsidRPr="00766FA6">
        <w:rPr>
          <w:rFonts w:ascii="Times New Roman" w:eastAsia="Calibri" w:hAnsi="Times New Roman" w:cs="Times New Roman"/>
          <w:sz w:val="24"/>
          <w:szCs w:val="28"/>
        </w:rPr>
        <w:t>в(</w:t>
      </w:r>
      <w:proofErr w:type="gramEnd"/>
      <w:r w:rsidRPr="00766FA6">
        <w:rPr>
          <w:rFonts w:ascii="Times New Roman" w:eastAsia="Calibri" w:hAnsi="Times New Roman" w:cs="Times New Roman"/>
          <w:sz w:val="24"/>
          <w:szCs w:val="28"/>
        </w:rPr>
        <w:t xml:space="preserve">освоения предметного и природного окружения, развития мышления, обогащения словаря,  формирования навыков общения, знакомства </w:t>
      </w:r>
      <w:r w:rsidR="005313B3">
        <w:rPr>
          <w:rFonts w:ascii="Times New Roman" w:eastAsia="Calibri" w:hAnsi="Times New Roman" w:cs="Times New Roman"/>
          <w:sz w:val="24"/>
          <w:szCs w:val="28"/>
        </w:rPr>
        <w:t>с историей и традициями народа), формирования общей культуры дошкольников.</w:t>
      </w:r>
      <w:r w:rsidRPr="00766FA6">
        <w:rPr>
          <w:rFonts w:ascii="Times New Roman" w:eastAsia="Calibri" w:hAnsi="Times New Roman" w:cs="Times New Roman"/>
          <w:sz w:val="24"/>
          <w:szCs w:val="28"/>
        </w:rPr>
        <w:t xml:space="preserve"> Большое внимание уделяем созданию развивающей среды  не только в группах, но и на участках ДОУ. Результаты ан</w:t>
      </w:r>
      <w:r w:rsidR="00D509C1">
        <w:rPr>
          <w:rFonts w:ascii="Times New Roman" w:eastAsia="Calibri" w:hAnsi="Times New Roman" w:cs="Times New Roman"/>
          <w:sz w:val="24"/>
          <w:szCs w:val="28"/>
        </w:rPr>
        <w:t xml:space="preserve">кетирования показывают, что родители </w:t>
      </w:r>
      <w:r w:rsidRPr="00766FA6">
        <w:rPr>
          <w:rFonts w:ascii="Times New Roman" w:eastAsia="Calibri" w:hAnsi="Times New Roman" w:cs="Times New Roman"/>
          <w:sz w:val="24"/>
          <w:szCs w:val="28"/>
        </w:rPr>
        <w:t xml:space="preserve"> удовлетворены качеством предоставляемых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B31" w:rsidRPr="00314B31" w:rsidRDefault="00314B31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314B31">
        <w:rPr>
          <w:rFonts w:ascii="Times New Roman" w:eastAsia="Calibri" w:hAnsi="Times New Roman" w:cs="Times New Roman"/>
          <w:sz w:val="24"/>
          <w:szCs w:val="28"/>
          <w:u w:val="single"/>
        </w:rPr>
        <w:t>Краткая история ДОУ:</w:t>
      </w:r>
    </w:p>
    <w:p w:rsidR="00D4749A" w:rsidRPr="00375016" w:rsidRDefault="00D4749A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5016">
        <w:rPr>
          <w:rFonts w:ascii="Times New Roman" w:eastAsia="Calibri" w:hAnsi="Times New Roman" w:cs="Times New Roman"/>
          <w:sz w:val="24"/>
          <w:szCs w:val="28"/>
        </w:rPr>
        <w:t>Детский сад функционирует с 1986 года</w:t>
      </w:r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E31B06">
        <w:rPr>
          <w:color w:val="000000"/>
        </w:rPr>
        <w:t xml:space="preserve">В феврале 2017года детский сад переехал в здание Воскресенской </w:t>
      </w:r>
      <w:r w:rsidR="002C72CD">
        <w:rPr>
          <w:color w:val="000000"/>
        </w:rPr>
        <w:t xml:space="preserve">образовательной </w:t>
      </w:r>
      <w:r w:rsidRPr="00E31B06">
        <w:rPr>
          <w:color w:val="000000"/>
        </w:rPr>
        <w:t xml:space="preserve"> школы после перепланировки и ремонта</w:t>
      </w:r>
      <w:proofErr w:type="gramStart"/>
      <w:r w:rsidRPr="00E31B06">
        <w:rPr>
          <w:color w:val="000000"/>
        </w:rPr>
        <w:t xml:space="preserve"> .</w:t>
      </w:r>
      <w:proofErr w:type="gramEnd"/>
      <w:r w:rsidRPr="00E31B06">
        <w:rPr>
          <w:color w:val="000000"/>
        </w:rPr>
        <w:t xml:space="preserve"> В дошкольном образовательном учреждении созданы необходимые условия для организации и проведения образовательного процесса. </w:t>
      </w:r>
    </w:p>
    <w:p w:rsidR="00D4749A" w:rsidRPr="00531242" w:rsidRDefault="00D4749A" w:rsidP="00D4749A">
      <w:pPr>
        <w:spacing w:after="0" w:line="240" w:lineRule="auto"/>
        <w:jc w:val="both"/>
      </w:pPr>
      <w:r w:rsidRPr="00531242">
        <w:t>Лечебно-оздоровительный комплекс п</w:t>
      </w:r>
      <w:r w:rsidR="00531242" w:rsidRPr="00531242">
        <w:t xml:space="preserve">редставлен </w:t>
      </w:r>
      <w:r w:rsidRPr="00531242">
        <w:t xml:space="preserve"> процедурным кабинетом. </w:t>
      </w:r>
    </w:p>
    <w:p w:rsidR="00D4749A" w:rsidRPr="00E31B06" w:rsidRDefault="00D4749A" w:rsidP="00D4749A">
      <w:pPr>
        <w:spacing w:after="0" w:line="240" w:lineRule="auto"/>
        <w:jc w:val="both"/>
        <w:rPr>
          <w:color w:val="000000"/>
        </w:rPr>
      </w:pPr>
      <w:r w:rsidRPr="00E31B06">
        <w:rPr>
          <w:color w:val="000000"/>
        </w:rPr>
        <w:t>Имеется пищеблок, прачечная</w:t>
      </w:r>
      <w:proofErr w:type="gramStart"/>
      <w:r w:rsidRPr="00E31B06">
        <w:rPr>
          <w:color w:val="000000"/>
        </w:rPr>
        <w:t xml:space="preserve"> ,</w:t>
      </w:r>
      <w:proofErr w:type="gramEnd"/>
      <w:r w:rsidRPr="00E31B06">
        <w:rPr>
          <w:color w:val="000000"/>
        </w:rPr>
        <w:t xml:space="preserve">    музыкально-физкультурный зал.</w:t>
      </w:r>
    </w:p>
    <w:p w:rsidR="00D4749A" w:rsidRPr="00E31B06" w:rsidRDefault="00D4749A" w:rsidP="00D4749A">
      <w:pPr>
        <w:spacing w:after="0" w:line="240" w:lineRule="auto"/>
        <w:jc w:val="both"/>
        <w:rPr>
          <w:color w:val="000000"/>
        </w:rPr>
      </w:pPr>
      <w:r w:rsidRPr="00E31B06">
        <w:rPr>
          <w:color w:val="000000"/>
        </w:rPr>
        <w:t>Все кабинеты оснащены современным оборудованием, обеспечены необходимым учебно-наглядным и дидактическим материалом, техническими средствами.</w:t>
      </w:r>
    </w:p>
    <w:p w:rsidR="00D4749A" w:rsidRPr="00E31B06" w:rsidRDefault="00D4749A" w:rsidP="00D4749A">
      <w:pPr>
        <w:spacing w:after="0" w:line="240" w:lineRule="auto"/>
        <w:jc w:val="both"/>
        <w:rPr>
          <w:color w:val="000000"/>
        </w:rPr>
      </w:pPr>
      <w:r w:rsidRPr="00E31B06">
        <w:rPr>
          <w:color w:val="000000"/>
        </w:rPr>
        <w:t>В состав детских групповых блоков  входят раздевальная, групповая</w:t>
      </w:r>
      <w:r>
        <w:rPr>
          <w:color w:val="000000"/>
        </w:rPr>
        <w:t xml:space="preserve">, спальная, туалетная комната. </w:t>
      </w:r>
    </w:p>
    <w:p w:rsidR="00D4749A" w:rsidRPr="0043086E" w:rsidRDefault="00D4749A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49A" w:rsidRPr="0043086E" w:rsidRDefault="00D4749A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49A" w:rsidRPr="003B295A" w:rsidRDefault="00D4749A" w:rsidP="00D4749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3B295A">
        <w:rPr>
          <w:rFonts w:ascii="Times New Roman" w:eastAsia="Calibri" w:hAnsi="Times New Roman" w:cs="Times New Roman"/>
          <w:b/>
          <w:sz w:val="28"/>
          <w:szCs w:val="36"/>
        </w:rPr>
        <w:t>Характеристика участников воспитательно-образовательного процесса</w:t>
      </w:r>
    </w:p>
    <w:p w:rsidR="00D4749A" w:rsidRPr="003B295A" w:rsidRDefault="00D4749A" w:rsidP="00D4749A">
      <w:pPr>
        <w:pStyle w:val="a3"/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851608">
        <w:rPr>
          <w:rFonts w:ascii="Times New Roman" w:hAnsi="Times New Roman"/>
          <w:b/>
          <w:szCs w:val="28"/>
        </w:rPr>
        <w:t>Сведения о воспитанниках</w:t>
      </w:r>
      <w:r w:rsidRPr="003B295A">
        <w:rPr>
          <w:rFonts w:ascii="Times New Roman" w:hAnsi="Times New Roman"/>
          <w:szCs w:val="28"/>
        </w:rPr>
        <w:t>:</w:t>
      </w:r>
    </w:p>
    <w:p w:rsidR="00D4749A" w:rsidRPr="003B295A" w:rsidRDefault="002C72CD" w:rsidP="00D4749A">
      <w:pPr>
        <w:pStyle w:val="a3"/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Всего воспитанников – </w:t>
      </w:r>
      <w:r w:rsidR="005313B3">
        <w:rPr>
          <w:rFonts w:ascii="Times New Roman" w:hAnsi="Times New Roman"/>
          <w:szCs w:val="28"/>
        </w:rPr>
        <w:t>39</w:t>
      </w:r>
      <w:r w:rsidR="00D4749A" w:rsidRPr="003B295A">
        <w:rPr>
          <w:rFonts w:ascii="Times New Roman" w:hAnsi="Times New Roman"/>
          <w:szCs w:val="28"/>
        </w:rPr>
        <w:t xml:space="preserve"> человек, две разновозрастные группы.</w:t>
      </w:r>
    </w:p>
    <w:p w:rsidR="00D4749A" w:rsidRPr="003B295A" w:rsidRDefault="00D4749A" w:rsidP="00D4749A">
      <w:pPr>
        <w:pStyle w:val="a3"/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B295A">
        <w:rPr>
          <w:rFonts w:ascii="Times New Roman" w:hAnsi="Times New Roman"/>
          <w:szCs w:val="28"/>
        </w:rPr>
        <w:t>Динамика численности воспитанников:</w:t>
      </w:r>
    </w:p>
    <w:p w:rsidR="00D4749A" w:rsidRDefault="00D4749A" w:rsidP="00D4749A">
      <w:pPr>
        <w:pStyle w:val="a3"/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95A">
        <w:rPr>
          <w:rFonts w:ascii="Times New Roman" w:hAnsi="Times New Roman"/>
          <w:szCs w:val="28"/>
        </w:rPr>
        <w:t>Численность воспитанников остается стабильной и соответствует плановой наполняемости</w:t>
      </w:r>
      <w:r>
        <w:rPr>
          <w:rFonts w:ascii="Times New Roman" w:hAnsi="Times New Roman"/>
          <w:sz w:val="28"/>
          <w:szCs w:val="28"/>
        </w:rPr>
        <w:t>.</w:t>
      </w:r>
    </w:p>
    <w:p w:rsidR="00D4749A" w:rsidRDefault="00D4749A" w:rsidP="00D4749A">
      <w:pPr>
        <w:pStyle w:val="a3"/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49A" w:rsidRDefault="00D4749A" w:rsidP="00D4749A">
      <w:pPr>
        <w:pStyle w:val="a3"/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B295A">
        <w:rPr>
          <w:rFonts w:ascii="Times New Roman" w:hAnsi="Times New Roman"/>
          <w:szCs w:val="28"/>
        </w:rPr>
        <w:t>Средняя родительская плата за год со</w:t>
      </w:r>
      <w:r>
        <w:rPr>
          <w:rFonts w:ascii="Times New Roman" w:hAnsi="Times New Roman"/>
          <w:szCs w:val="28"/>
        </w:rPr>
        <w:t>с</w:t>
      </w:r>
      <w:r w:rsidR="005313B3">
        <w:rPr>
          <w:rFonts w:ascii="Times New Roman" w:hAnsi="Times New Roman"/>
          <w:szCs w:val="28"/>
        </w:rPr>
        <w:t>тавляет 17400 рублей/1450</w:t>
      </w:r>
      <w:r w:rsidRPr="003B295A">
        <w:rPr>
          <w:rFonts w:ascii="Times New Roman" w:hAnsi="Times New Roman"/>
          <w:szCs w:val="28"/>
        </w:rPr>
        <w:t xml:space="preserve"> руб. в месяц.</w:t>
      </w:r>
    </w:p>
    <w:p w:rsidR="00D4749A" w:rsidRDefault="00D4749A" w:rsidP="00D4749A">
      <w:pPr>
        <w:pStyle w:val="a3"/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4749A" w:rsidRDefault="00D4749A" w:rsidP="00D4749A">
      <w:pPr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851608">
        <w:rPr>
          <w:rFonts w:ascii="Times New Roman" w:hAnsi="Times New Roman"/>
          <w:b/>
          <w:szCs w:val="28"/>
        </w:rPr>
        <w:t>Коллектив  родителей</w:t>
      </w:r>
      <w:r>
        <w:rPr>
          <w:rFonts w:ascii="Times New Roman" w:hAnsi="Times New Roman"/>
          <w:szCs w:val="28"/>
        </w:rPr>
        <w:t>:</w:t>
      </w:r>
    </w:p>
    <w:p w:rsidR="00D4749A" w:rsidRDefault="00D4749A" w:rsidP="00D4749A">
      <w:pPr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4749A" w:rsidRPr="00531242" w:rsidRDefault="00D4749A" w:rsidP="00D4749A">
      <w:pPr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31242">
        <w:rPr>
          <w:rFonts w:ascii="Times New Roman" w:hAnsi="Times New Roman"/>
          <w:szCs w:val="28"/>
        </w:rPr>
        <w:t>Многодетных семей в которых воспитывается 3 и более детей -  10</w:t>
      </w:r>
    </w:p>
    <w:p w:rsidR="00D4749A" w:rsidRPr="00531242" w:rsidRDefault="00531242" w:rsidP="00D4749A">
      <w:pPr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31242">
        <w:rPr>
          <w:rFonts w:ascii="Times New Roman" w:hAnsi="Times New Roman"/>
          <w:szCs w:val="28"/>
        </w:rPr>
        <w:lastRenderedPageBreak/>
        <w:t>Полных семей – 77%, неполных семей -33</w:t>
      </w:r>
      <w:r w:rsidR="00D4749A" w:rsidRPr="00531242">
        <w:rPr>
          <w:rFonts w:ascii="Times New Roman" w:hAnsi="Times New Roman"/>
          <w:szCs w:val="28"/>
        </w:rPr>
        <w:t>%</w:t>
      </w:r>
    </w:p>
    <w:p w:rsidR="00D4749A" w:rsidRPr="00531242" w:rsidRDefault="00D4749A" w:rsidP="00D4749A">
      <w:pPr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31242">
        <w:rPr>
          <w:rFonts w:ascii="Times New Roman" w:hAnsi="Times New Roman"/>
          <w:szCs w:val="28"/>
        </w:rPr>
        <w:t>Социальн</w:t>
      </w:r>
      <w:r w:rsidR="00531242" w:rsidRPr="00531242">
        <w:rPr>
          <w:rFonts w:ascii="Times New Roman" w:hAnsi="Times New Roman"/>
          <w:szCs w:val="28"/>
        </w:rPr>
        <w:t>ый статус родителей: рабочие -79%, служащие -3%, временно неработающие – 18</w:t>
      </w:r>
      <w:r w:rsidRPr="00531242">
        <w:rPr>
          <w:rFonts w:ascii="Times New Roman" w:hAnsi="Times New Roman"/>
          <w:szCs w:val="28"/>
        </w:rPr>
        <w:t>%</w:t>
      </w:r>
    </w:p>
    <w:p w:rsidR="00D4749A" w:rsidRPr="00531242" w:rsidRDefault="00D4749A" w:rsidP="00D4749A">
      <w:pPr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31242">
        <w:rPr>
          <w:rFonts w:ascii="Times New Roman" w:hAnsi="Times New Roman"/>
          <w:szCs w:val="28"/>
        </w:rPr>
        <w:t xml:space="preserve">Степень участия в жизни сада: активное -75%,пассивное – 25% </w:t>
      </w:r>
    </w:p>
    <w:p w:rsidR="00D4749A" w:rsidRPr="0043086E" w:rsidRDefault="00D4749A" w:rsidP="00D4749A">
      <w:pPr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43086E">
        <w:rPr>
          <w:rFonts w:ascii="Times New Roman" w:eastAsia="Calibri" w:hAnsi="Times New Roman" w:cs="Times New Roman"/>
          <w:b/>
          <w:sz w:val="36"/>
          <w:szCs w:val="36"/>
        </w:rPr>
        <w:t xml:space="preserve">3. </w:t>
      </w:r>
      <w:r w:rsidRPr="00B03321">
        <w:rPr>
          <w:rFonts w:ascii="Times New Roman" w:eastAsia="Calibri" w:hAnsi="Times New Roman" w:cs="Times New Roman"/>
          <w:b/>
          <w:sz w:val="28"/>
          <w:szCs w:val="36"/>
        </w:rPr>
        <w:t>Кадровое обеспечение  образовательного процесса</w:t>
      </w:r>
    </w:p>
    <w:p w:rsidR="00D4749A" w:rsidRPr="000E2175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2175">
        <w:rPr>
          <w:rFonts w:ascii="Times New Roman" w:eastAsia="Calibri" w:hAnsi="Times New Roman" w:cs="Times New Roman"/>
          <w:sz w:val="24"/>
          <w:szCs w:val="28"/>
        </w:rPr>
        <w:t>Заведующий, старший воспитатель,</w:t>
      </w:r>
    </w:p>
    <w:p w:rsidR="00D4749A" w:rsidRPr="000E2175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2175">
        <w:rPr>
          <w:rFonts w:ascii="Times New Roman" w:eastAsia="Calibri" w:hAnsi="Times New Roman" w:cs="Times New Roman"/>
          <w:sz w:val="24"/>
          <w:szCs w:val="28"/>
        </w:rPr>
        <w:t xml:space="preserve">4 педагога </w:t>
      </w:r>
    </w:p>
    <w:p w:rsidR="00D4749A" w:rsidRPr="000E2175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2175">
        <w:rPr>
          <w:rFonts w:ascii="Times New Roman" w:eastAsia="Calibri" w:hAnsi="Times New Roman" w:cs="Times New Roman"/>
          <w:sz w:val="24"/>
          <w:szCs w:val="28"/>
        </w:rPr>
        <w:t>- музыкальный руководитель</w:t>
      </w:r>
    </w:p>
    <w:p w:rsidR="00D4749A" w:rsidRPr="0043086E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49A" w:rsidRPr="0043086E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86E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Педагогический стаж работников.</w:t>
      </w:r>
    </w:p>
    <w:p w:rsidR="00D4749A" w:rsidRPr="0043086E" w:rsidRDefault="00D4749A" w:rsidP="00D474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925"/>
        <w:gridCol w:w="1085"/>
        <w:gridCol w:w="1276"/>
        <w:gridCol w:w="1275"/>
        <w:gridCol w:w="1134"/>
        <w:gridCol w:w="1276"/>
        <w:gridCol w:w="1276"/>
        <w:gridCol w:w="1241"/>
      </w:tblGrid>
      <w:tr w:rsidR="00D4749A" w:rsidRPr="0043086E" w:rsidTr="00CE4351">
        <w:tc>
          <w:tcPr>
            <w:tcW w:w="1251" w:type="dxa"/>
          </w:tcPr>
          <w:p w:rsidR="00D4749A" w:rsidRPr="00981487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487">
              <w:rPr>
                <w:rFonts w:ascii="Times New Roman" w:eastAsia="Calibri" w:hAnsi="Times New Roman" w:cs="Times New Roman"/>
                <w:szCs w:val="24"/>
              </w:rPr>
              <w:t>Год</w:t>
            </w:r>
          </w:p>
        </w:tc>
        <w:tc>
          <w:tcPr>
            <w:tcW w:w="925" w:type="dxa"/>
          </w:tcPr>
          <w:p w:rsidR="00D4749A" w:rsidRPr="00981487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487">
              <w:rPr>
                <w:rFonts w:ascii="Times New Roman" w:eastAsia="Calibri" w:hAnsi="Times New Roman" w:cs="Times New Roman"/>
                <w:szCs w:val="24"/>
              </w:rPr>
              <w:t>Кол-во</w:t>
            </w:r>
          </w:p>
        </w:tc>
        <w:tc>
          <w:tcPr>
            <w:tcW w:w="1085" w:type="dxa"/>
          </w:tcPr>
          <w:p w:rsidR="00D4749A" w:rsidRPr="00981487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487">
              <w:rPr>
                <w:rFonts w:ascii="Times New Roman" w:eastAsia="Calibri" w:hAnsi="Times New Roman" w:cs="Times New Roman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D4749A" w:rsidRPr="00981487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487">
              <w:rPr>
                <w:rFonts w:ascii="Times New Roman" w:eastAsia="Calibri" w:hAnsi="Times New Roman" w:cs="Times New Roman"/>
                <w:szCs w:val="24"/>
              </w:rPr>
              <w:t>От 3 до 5 лет</w:t>
            </w:r>
          </w:p>
        </w:tc>
        <w:tc>
          <w:tcPr>
            <w:tcW w:w="1275" w:type="dxa"/>
          </w:tcPr>
          <w:p w:rsidR="00D4749A" w:rsidRPr="00981487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487">
              <w:rPr>
                <w:rFonts w:ascii="Times New Roman" w:eastAsia="Calibri" w:hAnsi="Times New Roman" w:cs="Times New Roman"/>
                <w:szCs w:val="24"/>
              </w:rPr>
              <w:t>От 5 до 10 лет</w:t>
            </w:r>
          </w:p>
        </w:tc>
        <w:tc>
          <w:tcPr>
            <w:tcW w:w="1134" w:type="dxa"/>
          </w:tcPr>
          <w:p w:rsidR="00D4749A" w:rsidRPr="00981487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487">
              <w:rPr>
                <w:rFonts w:ascii="Times New Roman" w:eastAsia="Calibri" w:hAnsi="Times New Roman" w:cs="Times New Roman"/>
                <w:szCs w:val="24"/>
              </w:rPr>
              <w:t>От 10 до 15 лет</w:t>
            </w:r>
          </w:p>
        </w:tc>
        <w:tc>
          <w:tcPr>
            <w:tcW w:w="1276" w:type="dxa"/>
          </w:tcPr>
          <w:p w:rsidR="00D4749A" w:rsidRPr="00981487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487">
              <w:rPr>
                <w:rFonts w:ascii="Times New Roman" w:eastAsia="Calibri" w:hAnsi="Times New Roman" w:cs="Times New Roman"/>
                <w:szCs w:val="24"/>
              </w:rPr>
              <w:t>От 15 до 20 лет</w:t>
            </w:r>
          </w:p>
        </w:tc>
        <w:tc>
          <w:tcPr>
            <w:tcW w:w="1276" w:type="dxa"/>
          </w:tcPr>
          <w:p w:rsidR="00D4749A" w:rsidRPr="00981487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487">
              <w:rPr>
                <w:rFonts w:ascii="Times New Roman" w:eastAsia="Calibri" w:hAnsi="Times New Roman" w:cs="Times New Roman"/>
                <w:szCs w:val="24"/>
              </w:rPr>
              <w:t xml:space="preserve"> От 20 до30 лет</w:t>
            </w:r>
          </w:p>
        </w:tc>
        <w:tc>
          <w:tcPr>
            <w:tcW w:w="1241" w:type="dxa"/>
          </w:tcPr>
          <w:p w:rsidR="00D4749A" w:rsidRPr="00981487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1487">
              <w:rPr>
                <w:rFonts w:ascii="Times New Roman" w:eastAsia="Calibri" w:hAnsi="Times New Roman" w:cs="Times New Roman"/>
                <w:szCs w:val="24"/>
              </w:rPr>
              <w:t>От 30 и более</w:t>
            </w:r>
          </w:p>
        </w:tc>
      </w:tr>
      <w:tr w:rsidR="00D4749A" w:rsidRPr="0043086E" w:rsidTr="00CE4351">
        <w:tc>
          <w:tcPr>
            <w:tcW w:w="1251" w:type="dxa"/>
          </w:tcPr>
          <w:p w:rsidR="00D4749A" w:rsidRPr="0043086E" w:rsidRDefault="00531242" w:rsidP="00CE43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2019-2020</w:t>
            </w:r>
            <w:r w:rsidR="00D4749A" w:rsidRPr="0043086E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925" w:type="dxa"/>
          </w:tcPr>
          <w:p w:rsidR="00D4749A" w:rsidRPr="0043086E" w:rsidRDefault="00E64AE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D4749A" w:rsidRPr="0043086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5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308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308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308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308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308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4749A" w:rsidRPr="0043086E" w:rsidRDefault="005313B3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41" w:type="dxa"/>
          </w:tcPr>
          <w:p w:rsidR="00D4749A" w:rsidRDefault="005313B3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  <w:r w:rsidR="00D4749A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D4749A" w:rsidRDefault="00D4749A" w:rsidP="00D474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749A" w:rsidRPr="00DC50D5" w:rsidRDefault="00D4749A" w:rsidP="00D474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 педагогов</w:t>
      </w:r>
    </w:p>
    <w:p w:rsidR="00D4749A" w:rsidRDefault="00D4749A" w:rsidP="00D4749A">
      <w:pPr>
        <w:tabs>
          <w:tab w:val="left" w:pos="57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4749A" w:rsidTr="00CE4351">
        <w:tc>
          <w:tcPr>
            <w:tcW w:w="1595" w:type="dxa"/>
          </w:tcPr>
          <w:p w:rsidR="00D4749A" w:rsidRDefault="00D4749A" w:rsidP="00CE4351">
            <w:pPr>
              <w:tabs>
                <w:tab w:val="left" w:pos="5775"/>
              </w:tabs>
              <w:rPr>
                <w:rFonts w:ascii="Times New Roman" w:hAnsi="Times New Roman"/>
                <w:sz w:val="28"/>
                <w:szCs w:val="28"/>
              </w:rPr>
            </w:pPr>
            <w:r w:rsidRPr="0043086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D4749A" w:rsidRPr="00981487" w:rsidRDefault="00D4749A" w:rsidP="00CE4351">
            <w:pPr>
              <w:tabs>
                <w:tab w:val="left" w:pos="5775"/>
              </w:tabs>
              <w:rPr>
                <w:rFonts w:ascii="Times New Roman" w:hAnsi="Times New Roman"/>
                <w:sz w:val="24"/>
                <w:szCs w:val="28"/>
              </w:rPr>
            </w:pPr>
            <w:r w:rsidRPr="00981487">
              <w:rPr>
                <w:rFonts w:ascii="Times New Roman" w:hAnsi="Times New Roman"/>
                <w:sz w:val="24"/>
                <w:szCs w:val="28"/>
              </w:rPr>
              <w:t>Кол-во</w:t>
            </w:r>
          </w:p>
        </w:tc>
        <w:tc>
          <w:tcPr>
            <w:tcW w:w="1595" w:type="dxa"/>
          </w:tcPr>
          <w:p w:rsidR="00D4749A" w:rsidRPr="00981487" w:rsidRDefault="00D4749A" w:rsidP="00CE4351">
            <w:pPr>
              <w:tabs>
                <w:tab w:val="left" w:pos="5775"/>
              </w:tabs>
              <w:rPr>
                <w:rFonts w:ascii="Times New Roman" w:hAnsi="Times New Roman"/>
                <w:sz w:val="24"/>
                <w:szCs w:val="28"/>
              </w:rPr>
            </w:pPr>
            <w:r w:rsidRPr="00981487">
              <w:rPr>
                <w:rFonts w:ascii="Times New Roman" w:hAnsi="Times New Roman"/>
                <w:sz w:val="24"/>
                <w:szCs w:val="28"/>
              </w:rPr>
              <w:t>20-30 лет</w:t>
            </w:r>
          </w:p>
        </w:tc>
        <w:tc>
          <w:tcPr>
            <w:tcW w:w="1595" w:type="dxa"/>
          </w:tcPr>
          <w:p w:rsidR="00D4749A" w:rsidRPr="00981487" w:rsidRDefault="00D4749A" w:rsidP="00CE4351">
            <w:pPr>
              <w:tabs>
                <w:tab w:val="left" w:pos="5775"/>
              </w:tabs>
              <w:rPr>
                <w:rFonts w:ascii="Times New Roman" w:hAnsi="Times New Roman"/>
                <w:sz w:val="24"/>
                <w:szCs w:val="28"/>
              </w:rPr>
            </w:pPr>
            <w:r w:rsidRPr="00981487">
              <w:rPr>
                <w:rFonts w:ascii="Times New Roman" w:hAnsi="Times New Roman"/>
                <w:sz w:val="24"/>
                <w:szCs w:val="28"/>
              </w:rPr>
              <w:t>31-40 лет</w:t>
            </w:r>
          </w:p>
        </w:tc>
        <w:tc>
          <w:tcPr>
            <w:tcW w:w="1595" w:type="dxa"/>
          </w:tcPr>
          <w:p w:rsidR="00D4749A" w:rsidRPr="00981487" w:rsidRDefault="00D4749A" w:rsidP="00CE4351">
            <w:pPr>
              <w:tabs>
                <w:tab w:val="left" w:pos="5775"/>
              </w:tabs>
              <w:rPr>
                <w:rFonts w:ascii="Times New Roman" w:hAnsi="Times New Roman"/>
                <w:sz w:val="24"/>
                <w:szCs w:val="28"/>
              </w:rPr>
            </w:pPr>
            <w:r w:rsidRPr="00981487">
              <w:rPr>
                <w:rFonts w:ascii="Times New Roman" w:hAnsi="Times New Roman"/>
                <w:sz w:val="24"/>
                <w:szCs w:val="28"/>
              </w:rPr>
              <w:t>41-50 лет</w:t>
            </w:r>
          </w:p>
        </w:tc>
        <w:tc>
          <w:tcPr>
            <w:tcW w:w="1596" w:type="dxa"/>
          </w:tcPr>
          <w:p w:rsidR="00D4749A" w:rsidRPr="00981487" w:rsidRDefault="00D4749A" w:rsidP="00CE4351">
            <w:pPr>
              <w:tabs>
                <w:tab w:val="left" w:pos="5775"/>
              </w:tabs>
              <w:rPr>
                <w:rFonts w:ascii="Times New Roman" w:hAnsi="Times New Roman"/>
                <w:sz w:val="24"/>
                <w:szCs w:val="28"/>
              </w:rPr>
            </w:pPr>
            <w:r w:rsidRPr="00981487">
              <w:rPr>
                <w:rFonts w:ascii="Times New Roman" w:hAnsi="Times New Roman"/>
                <w:sz w:val="24"/>
                <w:szCs w:val="28"/>
              </w:rPr>
              <w:t>Выше 50 лет</w:t>
            </w:r>
          </w:p>
        </w:tc>
      </w:tr>
      <w:tr w:rsidR="00D4749A" w:rsidTr="00CE4351">
        <w:tc>
          <w:tcPr>
            <w:tcW w:w="1595" w:type="dxa"/>
          </w:tcPr>
          <w:p w:rsidR="00D4749A" w:rsidRDefault="00531242" w:rsidP="00CE4351">
            <w:pPr>
              <w:tabs>
                <w:tab w:val="left" w:pos="57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2019г-2020</w:t>
            </w:r>
            <w:r w:rsidR="00D4749A" w:rsidRPr="0043086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D4749A" w:rsidRDefault="00314B31" w:rsidP="00CE4351">
            <w:pPr>
              <w:tabs>
                <w:tab w:val="left" w:pos="57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D4749A" w:rsidRDefault="00D4749A" w:rsidP="00CE4351">
            <w:pPr>
              <w:tabs>
                <w:tab w:val="left" w:pos="57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4749A" w:rsidRDefault="00D4749A" w:rsidP="00CE4351">
            <w:pPr>
              <w:tabs>
                <w:tab w:val="left" w:pos="57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4749A" w:rsidRDefault="005313B3" w:rsidP="00CE4351">
            <w:pPr>
              <w:tabs>
                <w:tab w:val="left" w:pos="57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1-17%</w:t>
            </w:r>
          </w:p>
        </w:tc>
        <w:tc>
          <w:tcPr>
            <w:tcW w:w="1596" w:type="dxa"/>
          </w:tcPr>
          <w:p w:rsidR="00D4749A" w:rsidRDefault="005313B3" w:rsidP="00CE4351">
            <w:pPr>
              <w:tabs>
                <w:tab w:val="left" w:pos="577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4B31">
              <w:rPr>
                <w:rFonts w:ascii="Times New Roman" w:hAnsi="Times New Roman"/>
                <w:sz w:val="28"/>
                <w:szCs w:val="28"/>
              </w:rPr>
              <w:t>-83</w:t>
            </w:r>
            <w:r w:rsidR="00D4749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D4749A" w:rsidRPr="0043086E" w:rsidRDefault="00D4749A" w:rsidP="00D4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86E">
        <w:rPr>
          <w:rFonts w:ascii="Times New Roman" w:eastAsia="Calibri" w:hAnsi="Times New Roman" w:cs="Times New Roman"/>
          <w:b/>
          <w:sz w:val="28"/>
          <w:szCs w:val="28"/>
        </w:rPr>
        <w:t>Уровень образования педагогов.</w:t>
      </w:r>
    </w:p>
    <w:p w:rsidR="00D4749A" w:rsidRPr="0043086E" w:rsidRDefault="00D4749A" w:rsidP="00D474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120"/>
        <w:gridCol w:w="2976"/>
      </w:tblGrid>
      <w:tr w:rsidR="00D4749A" w:rsidRPr="0043086E" w:rsidTr="00CE4351">
        <w:tc>
          <w:tcPr>
            <w:tcW w:w="1701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6E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20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6E">
              <w:rPr>
                <w:rFonts w:ascii="Times New Roman" w:eastAsia="Calibri" w:hAnsi="Times New Roman" w:cs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2976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86E">
              <w:rPr>
                <w:rFonts w:ascii="Times New Roman" w:eastAsia="Calibri" w:hAnsi="Times New Roman" w:cs="Times New Roman"/>
                <w:sz w:val="24"/>
                <w:szCs w:val="24"/>
              </w:rPr>
              <w:t>Из них педагогическое</w:t>
            </w:r>
          </w:p>
        </w:tc>
      </w:tr>
      <w:tr w:rsidR="00D4749A" w:rsidRPr="0043086E" w:rsidTr="00CE4351">
        <w:tc>
          <w:tcPr>
            <w:tcW w:w="1701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чел.- 0</w:t>
            </w:r>
            <w:r w:rsidRPr="004308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0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976" w:type="dxa"/>
          </w:tcPr>
          <w:p w:rsidR="00D4749A" w:rsidRPr="0043086E" w:rsidRDefault="00D4749A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</w:tr>
    </w:tbl>
    <w:p w:rsidR="00D4749A" w:rsidRPr="0043086E" w:rsidRDefault="00D4749A" w:rsidP="00D4749A">
      <w:pPr>
        <w:tabs>
          <w:tab w:val="left" w:pos="284"/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49A" w:rsidRPr="0043086E" w:rsidRDefault="00D4749A" w:rsidP="00D47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3086E">
        <w:rPr>
          <w:rFonts w:ascii="Times New Roman" w:eastAsia="Calibri" w:hAnsi="Times New Roman" w:cs="Times New Roman"/>
          <w:b/>
          <w:sz w:val="36"/>
          <w:szCs w:val="36"/>
        </w:rPr>
        <w:t xml:space="preserve">4. </w:t>
      </w:r>
      <w:r w:rsidRPr="00B03321">
        <w:rPr>
          <w:rFonts w:ascii="Times New Roman" w:eastAsia="Calibri" w:hAnsi="Times New Roman" w:cs="Times New Roman"/>
          <w:b/>
          <w:sz w:val="28"/>
          <w:szCs w:val="36"/>
        </w:rPr>
        <w:t>Особенности образовательного процесса.</w:t>
      </w:r>
    </w:p>
    <w:p w:rsidR="00D4749A" w:rsidRPr="0043086E" w:rsidRDefault="00D4749A" w:rsidP="00D474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4749A" w:rsidRPr="00DC50D5" w:rsidRDefault="00D4749A" w:rsidP="00D4749A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DC50D5">
        <w:rPr>
          <w:rFonts w:ascii="Times New Roman" w:eastAsia="Times New Roman" w:hAnsi="Times New Roman" w:cs="Times New Roman"/>
          <w:bCs/>
          <w:spacing w:val="1"/>
          <w:sz w:val="24"/>
          <w:szCs w:val="28"/>
          <w:lang w:eastAsia="ru-RU"/>
        </w:rPr>
        <w:t>Содержание образовательного</w:t>
      </w:r>
      <w:r w:rsidRPr="00DC50D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8"/>
          <w:lang w:eastAsia="ru-RU"/>
        </w:rPr>
        <w:t xml:space="preserve"> процесса выстроено с учетом ФГОС, по образовательной программе  дошкольного образования МКДОУ «Радуга»</w:t>
      </w:r>
    </w:p>
    <w:p w:rsidR="00D4749A" w:rsidRPr="00DC50D5" w:rsidRDefault="00D4749A" w:rsidP="00D4749A">
      <w:pPr>
        <w:shd w:val="clear" w:color="auto" w:fill="FFFFFF"/>
        <w:tabs>
          <w:tab w:val="left" w:pos="0"/>
          <w:tab w:val="left" w:pos="907"/>
        </w:tabs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8"/>
        </w:rPr>
      </w:pPr>
      <w:r w:rsidRPr="00DC50D5">
        <w:rPr>
          <w:rFonts w:ascii="Times New Roman" w:eastAsia="Calibri" w:hAnsi="Times New Roman" w:cs="Times New Roman"/>
          <w:color w:val="000000"/>
          <w:spacing w:val="2"/>
          <w:sz w:val="24"/>
          <w:szCs w:val="28"/>
        </w:rPr>
        <w:t xml:space="preserve"> В образовательной программе  дошкольного образования реализован подход к организации целостного развития и воспитания ребёнка дошкольного возраста как субъекта детской деятельности и поведения.</w:t>
      </w:r>
    </w:p>
    <w:p w:rsidR="00D4749A" w:rsidRPr="00DC50D5" w:rsidRDefault="00D4749A" w:rsidP="00D4749A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8"/>
        </w:rPr>
      </w:pPr>
      <w:r w:rsidRPr="00DC50D5">
        <w:rPr>
          <w:rFonts w:ascii="Times New Roman" w:eastAsia="Calibri" w:hAnsi="Times New Roman" w:cs="Times New Roman"/>
          <w:b/>
          <w:color w:val="000000"/>
          <w:spacing w:val="2"/>
          <w:sz w:val="24"/>
          <w:szCs w:val="28"/>
        </w:rPr>
        <w:t xml:space="preserve">В основной части образовательной программы дошкольного образования </w:t>
      </w:r>
      <w:r w:rsidRPr="00DC50D5">
        <w:rPr>
          <w:rFonts w:ascii="Times New Roman" w:eastAsia="Calibri" w:hAnsi="Times New Roman" w:cs="Times New Roman"/>
          <w:color w:val="000000"/>
          <w:spacing w:val="2"/>
          <w:sz w:val="24"/>
          <w:szCs w:val="28"/>
        </w:rPr>
        <w:t xml:space="preserve"> представлено содержание психолого-педагогической работы по освоению детьми образовательных областей:</w:t>
      </w:r>
    </w:p>
    <w:p w:rsidR="00D4749A" w:rsidRPr="00DC50D5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C50D5">
        <w:rPr>
          <w:rFonts w:ascii="Times New Roman" w:eastAsia="Calibri" w:hAnsi="Times New Roman" w:cs="Times New Roman"/>
          <w:sz w:val="24"/>
          <w:szCs w:val="28"/>
        </w:rPr>
        <w:t>-социально-коммуникативное развитие;</w:t>
      </w:r>
    </w:p>
    <w:p w:rsidR="00D4749A" w:rsidRPr="00DC50D5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C50D5">
        <w:rPr>
          <w:rFonts w:ascii="Times New Roman" w:eastAsia="Calibri" w:hAnsi="Times New Roman" w:cs="Times New Roman"/>
          <w:sz w:val="24"/>
          <w:szCs w:val="28"/>
        </w:rPr>
        <w:t>-познавательное развитие;</w:t>
      </w:r>
    </w:p>
    <w:p w:rsidR="00D4749A" w:rsidRPr="00DC50D5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C50D5">
        <w:rPr>
          <w:rFonts w:ascii="Times New Roman" w:eastAsia="Calibri" w:hAnsi="Times New Roman" w:cs="Times New Roman"/>
          <w:sz w:val="24"/>
          <w:szCs w:val="28"/>
        </w:rPr>
        <w:t>-речевое развитие;</w:t>
      </w:r>
    </w:p>
    <w:p w:rsidR="00D4749A" w:rsidRPr="00DC50D5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C50D5">
        <w:rPr>
          <w:rFonts w:ascii="Times New Roman" w:eastAsia="Calibri" w:hAnsi="Times New Roman" w:cs="Times New Roman"/>
          <w:sz w:val="24"/>
          <w:szCs w:val="28"/>
        </w:rPr>
        <w:t>-художественно-эстетическое развитие;</w:t>
      </w:r>
    </w:p>
    <w:p w:rsidR="00D4749A" w:rsidRPr="00DC50D5" w:rsidRDefault="00D4749A" w:rsidP="00D4749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DC50D5">
        <w:rPr>
          <w:rFonts w:ascii="Times New Roman" w:eastAsia="Calibri" w:hAnsi="Times New Roman" w:cs="Times New Roman"/>
          <w:sz w:val="24"/>
          <w:szCs w:val="28"/>
        </w:rPr>
        <w:t>-физическое развитие</w:t>
      </w:r>
    </w:p>
    <w:p w:rsidR="00D4749A" w:rsidRPr="00DC50D5" w:rsidRDefault="00D4749A" w:rsidP="00D474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8"/>
        </w:rPr>
      </w:pPr>
      <w:r w:rsidRPr="00DC50D5">
        <w:rPr>
          <w:rFonts w:ascii="Times New Roman" w:eastAsia="Calibri" w:hAnsi="Times New Roman" w:cs="Times New Roman"/>
          <w:b/>
          <w:color w:val="000000"/>
          <w:spacing w:val="2"/>
          <w:sz w:val="24"/>
          <w:szCs w:val="28"/>
        </w:rPr>
        <w:t xml:space="preserve">В дополнительной части (формируемой участниками образовательных отношений)  </w:t>
      </w:r>
      <w:r w:rsidRPr="00DC50D5">
        <w:rPr>
          <w:rFonts w:ascii="Times New Roman" w:eastAsia="Calibri" w:hAnsi="Times New Roman" w:cs="Times New Roman"/>
          <w:color w:val="000000"/>
          <w:spacing w:val="2"/>
          <w:sz w:val="24"/>
          <w:szCs w:val="28"/>
        </w:rPr>
        <w:t xml:space="preserve"> представлены программы, которые расширяют и углубляют основное образовательное содержание и позволяют удовлетворить разнообразные образовательные потребности современной семьи и избирательные интересы дошкольников, реализовать развивающий потенциал регионального компонента.</w:t>
      </w:r>
    </w:p>
    <w:p w:rsidR="00D4749A" w:rsidRPr="00DC50D5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4749A" w:rsidRPr="00DC50D5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C50D5">
        <w:rPr>
          <w:rFonts w:ascii="Times New Roman" w:eastAsia="Calibri" w:hAnsi="Times New Roman" w:cs="Times New Roman"/>
          <w:sz w:val="24"/>
          <w:szCs w:val="28"/>
        </w:rPr>
        <w:t>В МКДОУ реализуются бесплатные дополнительные образовательные услуги, направленные на развитие</w:t>
      </w:r>
      <w:r w:rsidR="00314B31">
        <w:rPr>
          <w:rFonts w:ascii="Times New Roman" w:eastAsia="Calibri" w:hAnsi="Times New Roman" w:cs="Times New Roman"/>
          <w:sz w:val="24"/>
          <w:szCs w:val="28"/>
        </w:rPr>
        <w:t xml:space="preserve"> познавательных и </w:t>
      </w:r>
      <w:r w:rsidRPr="00DC50D5">
        <w:rPr>
          <w:rFonts w:ascii="Times New Roman" w:eastAsia="Calibri" w:hAnsi="Times New Roman" w:cs="Times New Roman"/>
          <w:sz w:val="24"/>
          <w:szCs w:val="28"/>
        </w:rPr>
        <w:t xml:space="preserve"> творческих способностей детей:</w:t>
      </w:r>
    </w:p>
    <w:p w:rsidR="00D4749A" w:rsidRPr="00DC50D5" w:rsidRDefault="00D4749A" w:rsidP="00D474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DC50D5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- «</w:t>
      </w:r>
      <w:proofErr w:type="spellStart"/>
      <w:r w:rsidRPr="00DC50D5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Светофорчик</w:t>
      </w:r>
      <w:proofErr w:type="spellEnd"/>
      <w:r w:rsidRPr="00DC50D5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»</w:t>
      </w:r>
    </w:p>
    <w:p w:rsidR="00D4749A" w:rsidRPr="00DC50D5" w:rsidRDefault="00D4749A" w:rsidP="00D474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DC50D5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- </w:t>
      </w:r>
      <w:proofErr w:type="spellStart"/>
      <w:r w:rsidRPr="00DC50D5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Цветик-семицветик</w:t>
      </w:r>
      <w:proofErr w:type="spellEnd"/>
      <w:r w:rsidRPr="00DC50D5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»-театральный кружок</w:t>
      </w:r>
    </w:p>
    <w:p w:rsidR="00D4749A" w:rsidRPr="00DC50D5" w:rsidRDefault="00D4749A" w:rsidP="00D4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D4749A" w:rsidRPr="00DC50D5" w:rsidRDefault="00D4749A" w:rsidP="00D474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DC50D5">
        <w:rPr>
          <w:rFonts w:ascii="Times New Roman" w:eastAsia="Calibri" w:hAnsi="Times New Roman" w:cs="Times New Roman"/>
          <w:b/>
          <w:color w:val="000000"/>
          <w:sz w:val="24"/>
          <w:szCs w:val="28"/>
        </w:rPr>
        <w:lastRenderedPageBreak/>
        <w:t>Организация режима пребывания детей в образовательном учреждении</w:t>
      </w:r>
    </w:p>
    <w:p w:rsidR="00D4749A" w:rsidRPr="00DC50D5" w:rsidRDefault="00D4749A" w:rsidP="00D4749A">
      <w:pPr>
        <w:shd w:val="clear" w:color="auto" w:fill="FFFFFF"/>
        <w:spacing w:after="0" w:line="259" w:lineRule="auto"/>
        <w:ind w:right="1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</w:pPr>
      <w:r w:rsidRPr="00DC50D5">
        <w:rPr>
          <w:rFonts w:ascii="Calibri" w:eastAsia="Calibri" w:hAnsi="Calibri" w:cs="Times New Roman"/>
          <w:color w:val="000000"/>
          <w:spacing w:val="-3"/>
          <w:sz w:val="24"/>
          <w:szCs w:val="28"/>
        </w:rPr>
        <w:t>Режим работы: пятидневная рабочая неделя при 10,5 часовом  пребывании детей. График работы  с 7-30  до 18-00 часов.</w:t>
      </w:r>
    </w:p>
    <w:p w:rsidR="00D4749A" w:rsidRPr="00DC50D5" w:rsidRDefault="00D4749A" w:rsidP="00D474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D4749A" w:rsidRPr="00DC50D5" w:rsidRDefault="00D4749A" w:rsidP="00D4749A">
      <w:pPr>
        <w:shd w:val="clear" w:color="auto" w:fill="FFFFFF"/>
        <w:spacing w:after="0" w:line="259" w:lineRule="auto"/>
        <w:ind w:right="14"/>
        <w:jc w:val="both"/>
        <w:rPr>
          <w:rFonts w:ascii="Calibri" w:eastAsia="Calibri" w:hAnsi="Calibri" w:cs="Times New Roman"/>
          <w:color w:val="000000"/>
          <w:spacing w:val="-3"/>
          <w:sz w:val="24"/>
          <w:szCs w:val="28"/>
        </w:rPr>
      </w:pPr>
      <w:r w:rsidRPr="00DC50D5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 xml:space="preserve">Режим дня составлен с учётом возрастных особенностей детей каждой группы и </w:t>
      </w:r>
      <w:r w:rsidRPr="00DC50D5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 xml:space="preserve">соответствует основной общеразвивающей программе, в режиме дня прописана деятельность детей, количество и продолжительность которых соответствует возрастным нормам.                                                                              </w:t>
      </w:r>
    </w:p>
    <w:p w:rsidR="00D4749A" w:rsidRPr="00DC50D5" w:rsidRDefault="00D4749A" w:rsidP="00D4749A">
      <w:pPr>
        <w:shd w:val="clear" w:color="auto" w:fill="FFFFFF"/>
        <w:spacing w:after="0" w:line="259" w:lineRule="auto"/>
        <w:ind w:right="14"/>
        <w:jc w:val="both"/>
        <w:rPr>
          <w:rFonts w:ascii="Calibri" w:eastAsia="Calibri" w:hAnsi="Calibri" w:cs="Times New Roman"/>
          <w:color w:val="000000"/>
          <w:spacing w:val="-4"/>
          <w:sz w:val="24"/>
          <w:szCs w:val="28"/>
        </w:rPr>
      </w:pPr>
      <w:r w:rsidRPr="00DC50D5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В режиме дня указана общая длительность организованной образова</w:t>
      </w:r>
      <w:r w:rsidRPr="00DC50D5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softHyphen/>
        <w:t xml:space="preserve">тельной деятельности, включая перерывы между ее различными видами. </w:t>
      </w:r>
      <w:r w:rsidRPr="00DC50D5">
        <w:rPr>
          <w:rFonts w:ascii="Times New Roman" w:eastAsia="Calibri" w:hAnsi="Times New Roman" w:cs="Times New Roman"/>
          <w:color w:val="000000"/>
          <w:spacing w:val="-5"/>
          <w:sz w:val="24"/>
          <w:szCs w:val="28"/>
        </w:rPr>
        <w:t>Педагог самостоятельно дозирует объем образовательной нагрузки, не пре</w:t>
      </w:r>
      <w:r w:rsidRPr="00DC50D5">
        <w:rPr>
          <w:rFonts w:ascii="Times New Roman" w:eastAsia="Calibri" w:hAnsi="Times New Roman" w:cs="Times New Roman"/>
          <w:color w:val="000000"/>
          <w:spacing w:val="-5"/>
          <w:sz w:val="24"/>
          <w:szCs w:val="28"/>
        </w:rPr>
        <w:softHyphen/>
        <w:t>вышая при этом максимально допустимую санитарно-эпидемиологически</w:t>
      </w:r>
      <w:r w:rsidRPr="00DC50D5">
        <w:rPr>
          <w:rFonts w:ascii="Times New Roman" w:eastAsia="Calibri" w:hAnsi="Times New Roman" w:cs="Times New Roman"/>
          <w:color w:val="000000"/>
          <w:spacing w:val="-5"/>
          <w:sz w:val="24"/>
          <w:szCs w:val="28"/>
        </w:rPr>
        <w:softHyphen/>
      </w:r>
      <w:r w:rsidRPr="00DC50D5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>ми правилами и нормативами нагрузку.</w:t>
      </w:r>
    </w:p>
    <w:p w:rsidR="00D4749A" w:rsidRPr="00DC50D5" w:rsidRDefault="00D4749A" w:rsidP="00D4749A">
      <w:pPr>
        <w:shd w:val="clear" w:color="auto" w:fill="FFFFFF"/>
        <w:spacing w:after="0" w:line="259" w:lineRule="auto"/>
        <w:ind w:right="38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8"/>
        </w:rPr>
      </w:pPr>
      <w:r w:rsidRPr="00DC50D5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t>В режиме дня указана общая длительность организованной образова</w:t>
      </w:r>
      <w:r w:rsidRPr="00DC50D5">
        <w:rPr>
          <w:rFonts w:ascii="Times New Roman" w:eastAsia="Calibri" w:hAnsi="Times New Roman" w:cs="Times New Roman"/>
          <w:color w:val="000000"/>
          <w:spacing w:val="-3"/>
          <w:sz w:val="24"/>
          <w:szCs w:val="28"/>
        </w:rPr>
        <w:softHyphen/>
        <w:t xml:space="preserve">тельной деятельности, включая перерывы между ее различными видами. </w:t>
      </w:r>
      <w:r w:rsidRPr="00DC50D5">
        <w:rPr>
          <w:rFonts w:ascii="Times New Roman" w:eastAsia="Calibri" w:hAnsi="Times New Roman" w:cs="Times New Roman"/>
          <w:color w:val="000000"/>
          <w:spacing w:val="-5"/>
          <w:sz w:val="24"/>
          <w:szCs w:val="28"/>
        </w:rPr>
        <w:t>Педагог самостоятельно дозирует объем образовательной нагрузки, не пре</w:t>
      </w:r>
      <w:r w:rsidRPr="00DC50D5">
        <w:rPr>
          <w:rFonts w:ascii="Times New Roman" w:eastAsia="Calibri" w:hAnsi="Times New Roman" w:cs="Times New Roman"/>
          <w:color w:val="000000"/>
          <w:spacing w:val="-5"/>
          <w:sz w:val="24"/>
          <w:szCs w:val="28"/>
        </w:rPr>
        <w:softHyphen/>
        <w:t>вышая при этом максимально допустимую санитарно-эпидемиологически</w:t>
      </w:r>
      <w:r w:rsidRPr="00DC50D5">
        <w:rPr>
          <w:rFonts w:ascii="Times New Roman" w:eastAsia="Calibri" w:hAnsi="Times New Roman" w:cs="Times New Roman"/>
          <w:color w:val="000000"/>
          <w:spacing w:val="-5"/>
          <w:sz w:val="24"/>
          <w:szCs w:val="28"/>
        </w:rPr>
        <w:softHyphen/>
      </w:r>
      <w:r w:rsidRPr="00DC50D5">
        <w:rPr>
          <w:rFonts w:ascii="Times New Roman" w:eastAsia="Calibri" w:hAnsi="Times New Roman" w:cs="Times New Roman"/>
          <w:color w:val="000000"/>
          <w:spacing w:val="-4"/>
          <w:sz w:val="24"/>
          <w:szCs w:val="28"/>
        </w:rPr>
        <w:t xml:space="preserve">ми правилами и нормативами нагрузку. </w:t>
      </w:r>
    </w:p>
    <w:p w:rsidR="00D4749A" w:rsidRPr="00DC50D5" w:rsidRDefault="00D4749A" w:rsidP="00D4749A">
      <w:pPr>
        <w:shd w:val="clear" w:color="auto" w:fill="FFFFFF"/>
        <w:spacing w:after="0" w:line="259" w:lineRule="auto"/>
        <w:ind w:right="38"/>
        <w:jc w:val="both"/>
        <w:rPr>
          <w:rFonts w:ascii="Calibri" w:eastAsia="Calibri" w:hAnsi="Calibri" w:cs="Times New Roman"/>
          <w:bCs/>
          <w:color w:val="000000"/>
          <w:spacing w:val="-6"/>
          <w:sz w:val="24"/>
          <w:szCs w:val="28"/>
        </w:rPr>
      </w:pPr>
      <w:r w:rsidRPr="00DC50D5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</w:rPr>
        <w:t xml:space="preserve">Формой обучения является непосредственно образовательная деятельность (НОД). </w:t>
      </w:r>
    </w:p>
    <w:p w:rsidR="00D4749A" w:rsidRPr="00DC50D5" w:rsidRDefault="00D4749A" w:rsidP="00D4749A">
      <w:pPr>
        <w:shd w:val="clear" w:color="auto" w:fill="FFFFFF"/>
        <w:spacing w:after="160" w:line="259" w:lineRule="auto"/>
        <w:ind w:right="19"/>
        <w:jc w:val="both"/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</w:rPr>
      </w:pPr>
      <w:r w:rsidRPr="00DC50D5">
        <w:rPr>
          <w:rFonts w:ascii="Times New Roman" w:eastAsia="Calibri" w:hAnsi="Times New Roman" w:cs="Times New Roman"/>
          <w:bCs/>
          <w:spacing w:val="-6"/>
          <w:sz w:val="24"/>
          <w:szCs w:val="28"/>
        </w:rPr>
        <w:t xml:space="preserve">Здесь широко используются </w:t>
      </w:r>
      <w:proofErr w:type="spellStart"/>
      <w:r w:rsidRPr="00DC50D5">
        <w:rPr>
          <w:rFonts w:ascii="Times New Roman" w:eastAsia="Calibri" w:hAnsi="Times New Roman" w:cs="Times New Roman"/>
          <w:bCs/>
          <w:spacing w:val="-6"/>
          <w:sz w:val="24"/>
          <w:szCs w:val="28"/>
        </w:rPr>
        <w:t>дадактические</w:t>
      </w:r>
      <w:proofErr w:type="spellEnd"/>
      <w:r w:rsidRPr="00DC50D5">
        <w:rPr>
          <w:rFonts w:ascii="Times New Roman" w:eastAsia="Calibri" w:hAnsi="Times New Roman" w:cs="Times New Roman"/>
          <w:bCs/>
          <w:spacing w:val="-6"/>
          <w:sz w:val="24"/>
          <w:szCs w:val="28"/>
        </w:rPr>
        <w:t xml:space="preserve"> игры и упражнения, игровые ситуации, демонстрационный и раздаточный материал,</w:t>
      </w:r>
      <w:r w:rsidRPr="00DC50D5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</w:rPr>
        <w:t xml:space="preserve"> экспериментирование. В течение  учебного года образовательная деятельность ведется ежедневно, согласно учебному плану. </w:t>
      </w:r>
    </w:p>
    <w:p w:rsidR="00D4749A" w:rsidRPr="00DC50D5" w:rsidRDefault="00D4749A" w:rsidP="00D4749A">
      <w:pPr>
        <w:shd w:val="clear" w:color="auto" w:fill="FFFFFF"/>
        <w:spacing w:after="160" w:line="259" w:lineRule="auto"/>
        <w:ind w:right="19"/>
        <w:jc w:val="both"/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</w:rPr>
      </w:pPr>
      <w:r w:rsidRPr="00DC50D5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8"/>
        </w:rPr>
        <w:t>Педагогический коллектив работает по следующим направлениям:</w:t>
      </w:r>
    </w:p>
    <w:p w:rsidR="00D4749A" w:rsidRPr="00DC50D5" w:rsidRDefault="00D4749A" w:rsidP="00D4749A">
      <w:pPr>
        <w:pStyle w:val="a3"/>
        <w:numPr>
          <w:ilvl w:val="0"/>
          <w:numId w:val="4"/>
        </w:numPr>
        <w:shd w:val="clear" w:color="auto" w:fill="FFFFFF"/>
        <w:spacing w:after="160" w:line="259" w:lineRule="auto"/>
        <w:ind w:right="19"/>
        <w:jc w:val="both"/>
        <w:rPr>
          <w:rFonts w:ascii="Times New Roman" w:hAnsi="Times New Roman"/>
          <w:bCs/>
          <w:color w:val="000000"/>
          <w:spacing w:val="-6"/>
          <w:sz w:val="24"/>
          <w:szCs w:val="28"/>
        </w:rPr>
      </w:pPr>
      <w:r w:rsidRPr="00DC50D5">
        <w:rPr>
          <w:rFonts w:ascii="Times New Roman" w:hAnsi="Times New Roman"/>
          <w:bCs/>
          <w:color w:val="000000"/>
          <w:spacing w:val="-6"/>
          <w:sz w:val="24"/>
          <w:szCs w:val="28"/>
        </w:rPr>
        <w:t>Ознакомление с ПДД через игровую деятельность</w:t>
      </w:r>
    </w:p>
    <w:p w:rsidR="00D4749A" w:rsidRPr="00DC50D5" w:rsidRDefault="00D4749A" w:rsidP="00D4749A">
      <w:pPr>
        <w:pStyle w:val="a3"/>
        <w:numPr>
          <w:ilvl w:val="0"/>
          <w:numId w:val="4"/>
        </w:numPr>
        <w:shd w:val="clear" w:color="auto" w:fill="FFFFFF"/>
        <w:spacing w:after="160" w:line="259" w:lineRule="auto"/>
        <w:ind w:right="19"/>
        <w:jc w:val="both"/>
        <w:rPr>
          <w:rFonts w:ascii="Times New Roman" w:hAnsi="Times New Roman"/>
          <w:bCs/>
          <w:color w:val="000000"/>
          <w:spacing w:val="-6"/>
          <w:sz w:val="24"/>
          <w:szCs w:val="28"/>
        </w:rPr>
      </w:pPr>
      <w:r w:rsidRPr="00DC50D5">
        <w:rPr>
          <w:rFonts w:ascii="Times New Roman" w:hAnsi="Times New Roman"/>
          <w:bCs/>
          <w:color w:val="000000"/>
          <w:spacing w:val="-6"/>
          <w:sz w:val="24"/>
          <w:szCs w:val="28"/>
        </w:rPr>
        <w:t>Развитие речевой активности через театрализованную деятельность.</w:t>
      </w:r>
    </w:p>
    <w:p w:rsidR="00D4749A" w:rsidRPr="00DC0397" w:rsidRDefault="00D4749A" w:rsidP="00D4749A">
      <w:pPr>
        <w:pStyle w:val="a3"/>
        <w:numPr>
          <w:ilvl w:val="0"/>
          <w:numId w:val="4"/>
        </w:numPr>
        <w:shd w:val="clear" w:color="auto" w:fill="FFFFFF"/>
        <w:spacing w:after="160" w:line="259" w:lineRule="auto"/>
        <w:ind w:right="19"/>
        <w:jc w:val="both"/>
        <w:rPr>
          <w:rFonts w:ascii="Times New Roman" w:hAnsi="Times New Roman"/>
          <w:bCs/>
          <w:color w:val="000000"/>
          <w:spacing w:val="-6"/>
          <w:sz w:val="24"/>
          <w:szCs w:val="28"/>
        </w:rPr>
      </w:pPr>
      <w:r w:rsidRPr="00DC50D5">
        <w:rPr>
          <w:rFonts w:ascii="Times New Roman" w:hAnsi="Times New Roman"/>
          <w:bCs/>
          <w:color w:val="000000"/>
          <w:spacing w:val="-6"/>
          <w:sz w:val="24"/>
          <w:szCs w:val="28"/>
        </w:rPr>
        <w:t>Ознакомление детей с русской народной культурой и традициями.</w:t>
      </w:r>
    </w:p>
    <w:p w:rsidR="00D4749A" w:rsidRPr="00DC0397" w:rsidRDefault="00D4749A" w:rsidP="00D4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DC0397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Результаты деятельности дошкольного образовательного учреждения</w:t>
      </w:r>
    </w:p>
    <w:p w:rsidR="00D4749A" w:rsidRPr="000E2175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2175">
        <w:rPr>
          <w:rFonts w:ascii="Times New Roman" w:eastAsia="Calibri" w:hAnsi="Times New Roman" w:cs="Times New Roman"/>
          <w:sz w:val="24"/>
          <w:szCs w:val="28"/>
        </w:rPr>
        <w:t>Внутренний мониторинг качества образования в МКДОУ д/с «Радуга»  предусматривает получение объективной информации по усвоению общеобразовательной программы дошкольного образования методом экспертных оценок - диагностики и мониторинга, которые проводятся 2 раза в год.</w:t>
      </w:r>
    </w:p>
    <w:p w:rsidR="00D4749A" w:rsidRPr="0043086E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49A" w:rsidRPr="00DC0397" w:rsidRDefault="00D4749A" w:rsidP="00D4749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0397">
        <w:rPr>
          <w:rFonts w:ascii="Times New Roman" w:eastAsia="Calibri" w:hAnsi="Times New Roman" w:cs="Times New Roman"/>
          <w:b/>
          <w:sz w:val="28"/>
          <w:szCs w:val="28"/>
        </w:rPr>
        <w:t>Анализ прохождения адаптационного периода детьми</w:t>
      </w:r>
    </w:p>
    <w:p w:rsidR="00D4749A" w:rsidRPr="00DC0397" w:rsidRDefault="00E86BA7" w:rsidP="00D4749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="00D4749A" w:rsidRPr="00DC0397">
        <w:rPr>
          <w:rFonts w:ascii="Times New Roman" w:eastAsia="Calibri" w:hAnsi="Times New Roman" w:cs="Times New Roman"/>
          <w:b/>
          <w:sz w:val="28"/>
          <w:szCs w:val="28"/>
        </w:rPr>
        <w:t>2019 учебный год</w:t>
      </w:r>
    </w:p>
    <w:tbl>
      <w:tblPr>
        <w:tblStyle w:val="-2"/>
        <w:tblW w:w="0" w:type="auto"/>
        <w:tblLayout w:type="fixed"/>
        <w:tblLook w:val="04A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4749A" w:rsidRPr="00F873F2" w:rsidTr="00CE4351">
        <w:trPr>
          <w:cnfStyle w:val="100000000000"/>
        </w:trPr>
        <w:tc>
          <w:tcPr>
            <w:cnfStyle w:val="001000000000"/>
            <w:tcW w:w="4361" w:type="dxa"/>
            <w:gridSpan w:val="3"/>
          </w:tcPr>
          <w:p w:rsidR="00D4749A" w:rsidRPr="00F873F2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Всего детей по группам</w:t>
            </w:r>
          </w:p>
        </w:tc>
        <w:tc>
          <w:tcPr>
            <w:tcW w:w="5103" w:type="dxa"/>
            <w:gridSpan w:val="6"/>
          </w:tcPr>
          <w:p w:rsidR="00D4749A" w:rsidRPr="00F873F2" w:rsidRDefault="00D4749A" w:rsidP="00CE4351">
            <w:pPr>
              <w:tabs>
                <w:tab w:val="left" w:pos="6405"/>
              </w:tabs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Характер адаптации.</w:t>
            </w:r>
          </w:p>
        </w:tc>
      </w:tr>
      <w:tr w:rsidR="00D4749A" w:rsidRPr="00F873F2" w:rsidTr="00CE4351">
        <w:trPr>
          <w:cnfStyle w:val="000000100000"/>
        </w:trPr>
        <w:tc>
          <w:tcPr>
            <w:cnfStyle w:val="001000000000"/>
            <w:tcW w:w="2660" w:type="dxa"/>
            <w:vMerge w:val="restart"/>
          </w:tcPr>
          <w:p w:rsidR="00D4749A" w:rsidRPr="00F873F2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gridSpan w:val="2"/>
          </w:tcPr>
          <w:p w:rsidR="00D4749A" w:rsidRPr="00F873F2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2"/>
          </w:tcPr>
          <w:p w:rsidR="00D4749A" w:rsidRPr="00F873F2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1701" w:type="dxa"/>
            <w:gridSpan w:val="2"/>
          </w:tcPr>
          <w:p w:rsidR="00D4749A" w:rsidRPr="00F873F2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1701" w:type="dxa"/>
            <w:gridSpan w:val="2"/>
          </w:tcPr>
          <w:p w:rsidR="00D4749A" w:rsidRPr="00F873F2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Тяжелая</w:t>
            </w:r>
          </w:p>
        </w:tc>
      </w:tr>
      <w:tr w:rsidR="00D4749A" w:rsidRPr="00F873F2" w:rsidTr="00CE4351">
        <w:tc>
          <w:tcPr>
            <w:cnfStyle w:val="001000000000"/>
            <w:tcW w:w="2660" w:type="dxa"/>
            <w:vMerge/>
          </w:tcPr>
          <w:p w:rsidR="00D4749A" w:rsidRPr="00F873F2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749A" w:rsidRPr="00F873F2" w:rsidRDefault="00F23E1A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D4749A" w:rsidRPr="00F873F2" w:rsidRDefault="00F23E1A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4749A" w:rsidRPr="00F873F2" w:rsidRDefault="00F23E1A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D4749A" w:rsidRPr="00F873F2" w:rsidRDefault="00E86BA7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4749A" w:rsidRPr="00F873F2" w:rsidRDefault="00E86BA7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D4749A" w:rsidRPr="00F873F2" w:rsidRDefault="00E86BA7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4749A" w:rsidRPr="00F873F2" w:rsidRDefault="00E86BA7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D4749A" w:rsidRPr="00F873F2" w:rsidRDefault="00E86BA7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4749A" w:rsidRPr="00F873F2" w:rsidTr="00CE4351">
        <w:trPr>
          <w:cnfStyle w:val="000000100000"/>
        </w:trPr>
        <w:tc>
          <w:tcPr>
            <w:cnfStyle w:val="001000000000"/>
            <w:tcW w:w="2660" w:type="dxa"/>
          </w:tcPr>
          <w:p w:rsidR="00D4749A" w:rsidRPr="00F873F2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:rsidR="00D4749A" w:rsidRPr="00F873F2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850" w:type="dxa"/>
          </w:tcPr>
          <w:p w:rsidR="00D4749A" w:rsidRPr="00F873F2" w:rsidRDefault="00F23E1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4749A" w:rsidRPr="00F873F2" w:rsidRDefault="00F23E1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4749A" w:rsidRPr="00F873F2" w:rsidRDefault="00E86BA7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D4749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</w:tcPr>
          <w:p w:rsidR="00D4749A" w:rsidRPr="00F873F2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8</w:t>
            </w:r>
            <w:r w:rsidR="00E86BA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4749A" w:rsidRPr="00F873F2" w:rsidRDefault="00E86BA7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474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4749A" w:rsidRPr="00F873F2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1</w:t>
            </w:r>
            <w:r w:rsidR="00E86B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4749A" w:rsidRPr="00F873F2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749A" w:rsidRPr="00F873F2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873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749A" w:rsidRPr="0043086E" w:rsidRDefault="00D4749A" w:rsidP="00D4749A">
      <w:pPr>
        <w:tabs>
          <w:tab w:val="center" w:pos="5103"/>
          <w:tab w:val="left" w:pos="5670"/>
          <w:tab w:val="right" w:pos="10206"/>
        </w:tabs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086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4749A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86E">
        <w:rPr>
          <w:rFonts w:ascii="Times New Roman" w:eastAsia="Calibri" w:hAnsi="Times New Roman" w:cs="Times New Roman"/>
          <w:b/>
          <w:sz w:val="28"/>
          <w:szCs w:val="28"/>
        </w:rPr>
        <w:t>Распределение детей по группам здоровья:</w:t>
      </w:r>
    </w:p>
    <w:p w:rsidR="00D4749A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-2"/>
        <w:tblW w:w="0" w:type="auto"/>
        <w:tblLook w:val="04A0"/>
      </w:tblPr>
      <w:tblGrid>
        <w:gridCol w:w="1427"/>
        <w:gridCol w:w="1428"/>
        <w:gridCol w:w="1931"/>
        <w:gridCol w:w="1701"/>
        <w:gridCol w:w="2552"/>
      </w:tblGrid>
      <w:tr w:rsidR="00D4749A" w:rsidRPr="000119FC" w:rsidTr="00CE4351">
        <w:trPr>
          <w:cnfStyle w:val="100000000000"/>
        </w:trPr>
        <w:tc>
          <w:tcPr>
            <w:cnfStyle w:val="001000000000"/>
            <w:tcW w:w="1427" w:type="dxa"/>
            <w:vMerge w:val="restart"/>
          </w:tcPr>
          <w:p w:rsidR="00D4749A" w:rsidRPr="000119FC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D4749A" w:rsidRPr="000119FC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3359" w:type="dxa"/>
            <w:gridSpan w:val="2"/>
          </w:tcPr>
          <w:p w:rsidR="00D4749A" w:rsidRPr="000119FC" w:rsidRDefault="00E86BA7" w:rsidP="00CE4351">
            <w:pPr>
              <w:tabs>
                <w:tab w:val="left" w:pos="6405"/>
              </w:tabs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4749A" w:rsidRPr="000119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3" w:type="dxa"/>
            <w:gridSpan w:val="2"/>
          </w:tcPr>
          <w:p w:rsidR="00D4749A" w:rsidRPr="000119FC" w:rsidRDefault="00E86BA7" w:rsidP="00CE4351">
            <w:pPr>
              <w:tabs>
                <w:tab w:val="left" w:pos="6405"/>
              </w:tabs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4749A" w:rsidRPr="000119F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4749A" w:rsidRPr="000119FC" w:rsidTr="00CE4351">
        <w:trPr>
          <w:cnfStyle w:val="000000100000"/>
        </w:trPr>
        <w:tc>
          <w:tcPr>
            <w:cnfStyle w:val="001000000000"/>
            <w:tcW w:w="1427" w:type="dxa"/>
            <w:vMerge/>
          </w:tcPr>
          <w:p w:rsidR="00D4749A" w:rsidRPr="000119FC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D4749A" w:rsidRPr="000119FC" w:rsidRDefault="00D4749A" w:rsidP="00CE4351">
            <w:pPr>
              <w:tabs>
                <w:tab w:val="left" w:pos="6405"/>
              </w:tabs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931" w:type="dxa"/>
          </w:tcPr>
          <w:p w:rsidR="00D4749A" w:rsidRPr="000119FC" w:rsidRDefault="00D4749A" w:rsidP="00CE4351">
            <w:pPr>
              <w:tabs>
                <w:tab w:val="left" w:pos="6405"/>
              </w:tabs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1701" w:type="dxa"/>
          </w:tcPr>
          <w:p w:rsidR="00D4749A" w:rsidRPr="000119FC" w:rsidRDefault="00D4749A" w:rsidP="00CE4351">
            <w:pPr>
              <w:tabs>
                <w:tab w:val="left" w:pos="6405"/>
              </w:tabs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2552" w:type="dxa"/>
          </w:tcPr>
          <w:p w:rsidR="00D4749A" w:rsidRPr="000119FC" w:rsidRDefault="00D4749A" w:rsidP="00CE4351">
            <w:pPr>
              <w:tabs>
                <w:tab w:val="left" w:pos="6405"/>
              </w:tabs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</w:tr>
      <w:tr w:rsidR="00D4749A" w:rsidRPr="000119FC" w:rsidTr="00CE4351">
        <w:tc>
          <w:tcPr>
            <w:cnfStyle w:val="001000000000"/>
            <w:tcW w:w="1427" w:type="dxa"/>
          </w:tcPr>
          <w:p w:rsidR="00D4749A" w:rsidRPr="000119FC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28" w:type="dxa"/>
          </w:tcPr>
          <w:p w:rsidR="00D4749A" w:rsidRPr="000119FC" w:rsidRDefault="00E86BA7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8/47%</w:t>
            </w:r>
          </w:p>
        </w:tc>
        <w:tc>
          <w:tcPr>
            <w:tcW w:w="1931" w:type="dxa"/>
          </w:tcPr>
          <w:p w:rsidR="00D4749A" w:rsidRPr="000119FC" w:rsidRDefault="00E86BA7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13/56,4%</w:t>
            </w:r>
          </w:p>
        </w:tc>
        <w:tc>
          <w:tcPr>
            <w:tcW w:w="1701" w:type="dxa"/>
          </w:tcPr>
          <w:p w:rsidR="00D4749A" w:rsidRPr="000119FC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6/37,5%</w:t>
            </w:r>
          </w:p>
        </w:tc>
        <w:tc>
          <w:tcPr>
            <w:tcW w:w="2552" w:type="dxa"/>
          </w:tcPr>
          <w:p w:rsidR="00D4749A" w:rsidRPr="000119FC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11/47,8%</w:t>
            </w:r>
          </w:p>
        </w:tc>
      </w:tr>
      <w:tr w:rsidR="00D4749A" w:rsidRPr="000119FC" w:rsidTr="00CE4351">
        <w:trPr>
          <w:cnfStyle w:val="000000100000"/>
        </w:trPr>
        <w:tc>
          <w:tcPr>
            <w:cnfStyle w:val="001000000000"/>
            <w:tcW w:w="1427" w:type="dxa"/>
          </w:tcPr>
          <w:p w:rsidR="00D4749A" w:rsidRPr="000119FC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428" w:type="dxa"/>
          </w:tcPr>
          <w:p w:rsidR="00D4749A" w:rsidRPr="000119FC" w:rsidRDefault="00E86BA7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9/53%</w:t>
            </w:r>
          </w:p>
        </w:tc>
        <w:tc>
          <w:tcPr>
            <w:tcW w:w="1931" w:type="dxa"/>
          </w:tcPr>
          <w:p w:rsidR="00D4749A" w:rsidRPr="000119FC" w:rsidRDefault="00E86BA7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10/43,6%</w:t>
            </w:r>
          </w:p>
        </w:tc>
        <w:tc>
          <w:tcPr>
            <w:tcW w:w="1701" w:type="dxa"/>
          </w:tcPr>
          <w:p w:rsidR="00D4749A" w:rsidRPr="000119FC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10/62,5%</w:t>
            </w:r>
          </w:p>
        </w:tc>
        <w:tc>
          <w:tcPr>
            <w:tcW w:w="2552" w:type="dxa"/>
          </w:tcPr>
          <w:p w:rsidR="00D4749A" w:rsidRPr="000119FC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12/52,2%</w:t>
            </w:r>
          </w:p>
        </w:tc>
      </w:tr>
      <w:tr w:rsidR="00D4749A" w:rsidRPr="000119FC" w:rsidTr="00CE4351">
        <w:tc>
          <w:tcPr>
            <w:cnfStyle w:val="001000000000"/>
            <w:tcW w:w="1427" w:type="dxa"/>
          </w:tcPr>
          <w:p w:rsidR="00D4749A" w:rsidRPr="000119FC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1428" w:type="dxa"/>
          </w:tcPr>
          <w:p w:rsidR="00D4749A" w:rsidRPr="000119FC" w:rsidRDefault="00D4749A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931" w:type="dxa"/>
          </w:tcPr>
          <w:p w:rsidR="00D4749A" w:rsidRPr="000119FC" w:rsidRDefault="00D4749A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4749A" w:rsidRPr="000119FC" w:rsidRDefault="00D4749A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552" w:type="dxa"/>
          </w:tcPr>
          <w:p w:rsidR="00D4749A" w:rsidRPr="000119FC" w:rsidRDefault="00D4749A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749A" w:rsidRPr="000119FC" w:rsidTr="00CE4351">
        <w:trPr>
          <w:cnfStyle w:val="000000100000"/>
        </w:trPr>
        <w:tc>
          <w:tcPr>
            <w:cnfStyle w:val="001000000000"/>
            <w:tcW w:w="1427" w:type="dxa"/>
          </w:tcPr>
          <w:p w:rsidR="00D4749A" w:rsidRPr="000119FC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четвертая</w:t>
            </w:r>
          </w:p>
        </w:tc>
        <w:tc>
          <w:tcPr>
            <w:tcW w:w="1428" w:type="dxa"/>
          </w:tcPr>
          <w:p w:rsidR="00D4749A" w:rsidRPr="000119FC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931" w:type="dxa"/>
          </w:tcPr>
          <w:p w:rsidR="00D4749A" w:rsidRPr="000119FC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4749A" w:rsidRPr="000119FC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4749A" w:rsidRPr="000119FC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19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749A" w:rsidRPr="0043086E" w:rsidRDefault="00D4749A" w:rsidP="00D4749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4749A" w:rsidRPr="0043086E" w:rsidRDefault="00D4749A" w:rsidP="00D4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49A" w:rsidRPr="0043086E" w:rsidRDefault="00D4749A" w:rsidP="00D4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86E">
        <w:rPr>
          <w:rFonts w:ascii="Times New Roman" w:eastAsia="Calibri" w:hAnsi="Times New Roman" w:cs="Times New Roman"/>
          <w:b/>
          <w:sz w:val="28"/>
          <w:szCs w:val="28"/>
        </w:rPr>
        <w:t>Общий уровень физиче</w:t>
      </w:r>
      <w:r w:rsidR="00E86BA7">
        <w:rPr>
          <w:rFonts w:ascii="Times New Roman" w:eastAsia="Calibri" w:hAnsi="Times New Roman" w:cs="Times New Roman"/>
          <w:b/>
          <w:sz w:val="28"/>
          <w:szCs w:val="28"/>
        </w:rPr>
        <w:t>ского развития детей на май 2020</w:t>
      </w:r>
      <w:r w:rsidRPr="0043086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D4749A" w:rsidRPr="0043086E" w:rsidRDefault="00D4749A" w:rsidP="00D4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-2"/>
        <w:tblW w:w="0" w:type="auto"/>
        <w:tblLook w:val="04A0"/>
      </w:tblPr>
      <w:tblGrid>
        <w:gridCol w:w="1592"/>
        <w:gridCol w:w="1336"/>
        <w:gridCol w:w="1324"/>
        <w:gridCol w:w="1324"/>
        <w:gridCol w:w="1344"/>
        <w:gridCol w:w="1327"/>
        <w:gridCol w:w="1324"/>
      </w:tblGrid>
      <w:tr w:rsidR="00D4749A" w:rsidRPr="000119FC" w:rsidTr="00CE4351">
        <w:trPr>
          <w:cnfStyle w:val="100000000000"/>
        </w:trPr>
        <w:tc>
          <w:tcPr>
            <w:cnfStyle w:val="001000000000"/>
            <w:tcW w:w="1427" w:type="dxa"/>
            <w:vMerge w:val="restart"/>
          </w:tcPr>
          <w:p w:rsidR="00D4749A" w:rsidRPr="000E2175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Показатели уровня физического развития</w:t>
            </w:r>
          </w:p>
        </w:tc>
        <w:tc>
          <w:tcPr>
            <w:tcW w:w="4284" w:type="dxa"/>
            <w:gridSpan w:val="3"/>
          </w:tcPr>
          <w:p w:rsidR="00D4749A" w:rsidRPr="000E2175" w:rsidRDefault="00D4749A" w:rsidP="00CE4351">
            <w:pPr>
              <w:tabs>
                <w:tab w:val="left" w:pos="6405"/>
              </w:tabs>
              <w:cnfStyle w:val="100000000000"/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Дети ясельного возраста</w:t>
            </w:r>
          </w:p>
        </w:tc>
        <w:tc>
          <w:tcPr>
            <w:tcW w:w="4284" w:type="dxa"/>
            <w:gridSpan w:val="3"/>
          </w:tcPr>
          <w:p w:rsidR="00D4749A" w:rsidRPr="000E2175" w:rsidRDefault="00D4749A" w:rsidP="00CE4351">
            <w:pPr>
              <w:tabs>
                <w:tab w:val="left" w:pos="6405"/>
              </w:tabs>
              <w:cnfStyle w:val="100000000000"/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Дети дошкольного возраста</w:t>
            </w:r>
          </w:p>
        </w:tc>
      </w:tr>
      <w:tr w:rsidR="00D4749A" w:rsidRPr="000119FC" w:rsidTr="00CE4351">
        <w:trPr>
          <w:cnfStyle w:val="000000100000"/>
        </w:trPr>
        <w:tc>
          <w:tcPr>
            <w:cnfStyle w:val="001000000000"/>
            <w:tcW w:w="1427" w:type="dxa"/>
            <w:vMerge/>
          </w:tcPr>
          <w:p w:rsidR="00D4749A" w:rsidRPr="000E2175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8" w:type="dxa"/>
          </w:tcPr>
          <w:p w:rsidR="00D4749A" w:rsidRPr="000E2175" w:rsidRDefault="00E86BA7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1428" w:type="dxa"/>
          </w:tcPr>
          <w:p w:rsidR="00D4749A" w:rsidRPr="000E2175" w:rsidRDefault="00E86BA7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28" w:type="dxa"/>
          </w:tcPr>
          <w:p w:rsidR="00D4749A" w:rsidRPr="000E2175" w:rsidRDefault="00E86BA7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2019 </w:t>
            </w:r>
          </w:p>
        </w:tc>
      </w:tr>
      <w:tr w:rsidR="00D4749A" w:rsidRPr="000119FC" w:rsidTr="00CE4351">
        <w:tc>
          <w:tcPr>
            <w:cnfStyle w:val="001000000000"/>
            <w:tcW w:w="1427" w:type="dxa"/>
          </w:tcPr>
          <w:p w:rsidR="00D4749A" w:rsidRPr="000E2175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Нормальное физическое развитие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916799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69,1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4749A" w:rsidRPr="000119FC" w:rsidTr="00CE4351">
        <w:trPr>
          <w:cnfStyle w:val="000000100000"/>
        </w:trPr>
        <w:tc>
          <w:tcPr>
            <w:cnfStyle w:val="001000000000"/>
            <w:tcW w:w="1427" w:type="dxa"/>
          </w:tcPr>
          <w:p w:rsidR="00D4749A" w:rsidRPr="000E2175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Избыток массы тела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0%</w:t>
            </w:r>
          </w:p>
        </w:tc>
        <w:tc>
          <w:tcPr>
            <w:tcW w:w="1428" w:type="dxa"/>
          </w:tcPr>
          <w:p w:rsidR="00D4749A" w:rsidRPr="000E2175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8,6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D4749A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8,6%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4749A" w:rsidRPr="000119FC" w:rsidTr="00CE4351">
        <w:tc>
          <w:tcPr>
            <w:cnfStyle w:val="001000000000"/>
            <w:tcW w:w="1427" w:type="dxa"/>
          </w:tcPr>
          <w:p w:rsidR="00D4749A" w:rsidRPr="000E2175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Дефицит массы тела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916799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4,3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8,6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4749A" w:rsidRPr="000119FC" w:rsidTr="00CE4351">
        <w:trPr>
          <w:cnfStyle w:val="000000100000"/>
        </w:trPr>
        <w:tc>
          <w:tcPr>
            <w:cnfStyle w:val="001000000000"/>
            <w:tcW w:w="1427" w:type="dxa"/>
          </w:tcPr>
          <w:p w:rsidR="00D4749A" w:rsidRPr="000E2175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Низкий рост</w:t>
            </w:r>
          </w:p>
        </w:tc>
        <w:tc>
          <w:tcPr>
            <w:tcW w:w="1428" w:type="dxa"/>
          </w:tcPr>
          <w:p w:rsidR="00D4749A" w:rsidRPr="000E2175" w:rsidRDefault="00916799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916799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8,5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4749A" w:rsidRPr="000119FC" w:rsidTr="00CE4351">
        <w:tc>
          <w:tcPr>
            <w:cnfStyle w:val="001000000000"/>
            <w:tcW w:w="1427" w:type="dxa"/>
          </w:tcPr>
          <w:p w:rsidR="00D4749A" w:rsidRPr="000E2175" w:rsidRDefault="00D4749A" w:rsidP="00CE4351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8"/>
              </w:rPr>
            </w:pPr>
            <w:r w:rsidRPr="000E2175">
              <w:rPr>
                <w:rFonts w:ascii="Times New Roman" w:hAnsi="Times New Roman"/>
                <w:sz w:val="24"/>
                <w:szCs w:val="28"/>
              </w:rPr>
              <w:t>Высокий рост</w:t>
            </w:r>
          </w:p>
        </w:tc>
        <w:tc>
          <w:tcPr>
            <w:tcW w:w="1428" w:type="dxa"/>
          </w:tcPr>
          <w:p w:rsidR="00D4749A" w:rsidRPr="000E2175" w:rsidRDefault="00916799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916799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 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6,3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28" w:type="dxa"/>
          </w:tcPr>
          <w:p w:rsidR="00D4749A" w:rsidRPr="000E2175" w:rsidRDefault="00E64AE1" w:rsidP="00CE4351">
            <w:pPr>
              <w:tabs>
                <w:tab w:val="left" w:pos="6405"/>
              </w:tabs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D4749A" w:rsidRPr="000E2175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</w:tbl>
    <w:p w:rsidR="00D4749A" w:rsidRDefault="00D4749A" w:rsidP="00D474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49A" w:rsidRPr="007F671C" w:rsidRDefault="00D4749A" w:rsidP="00D4749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F671C">
        <w:rPr>
          <w:rFonts w:ascii="Times New Roman" w:eastAsia="Calibri" w:hAnsi="Times New Roman" w:cs="Times New Roman"/>
          <w:sz w:val="24"/>
          <w:szCs w:val="28"/>
        </w:rPr>
        <w:t xml:space="preserve">В саду организовано 4-х разовое сбалансированное питание, согласно 10-дневному меню, дополнительно организован 2-й завтрак в виде </w:t>
      </w:r>
      <w:proofErr w:type="gramStart"/>
      <w:r w:rsidRPr="007F671C">
        <w:rPr>
          <w:rFonts w:ascii="Times New Roman" w:eastAsia="Calibri" w:hAnsi="Times New Roman" w:cs="Times New Roman"/>
          <w:sz w:val="24"/>
          <w:szCs w:val="28"/>
        </w:rPr>
        <w:t>кисло-молочных</w:t>
      </w:r>
      <w:proofErr w:type="gramEnd"/>
      <w:r w:rsidRPr="007F671C">
        <w:rPr>
          <w:rFonts w:ascii="Times New Roman" w:eastAsia="Calibri" w:hAnsi="Times New Roman" w:cs="Times New Roman"/>
          <w:sz w:val="24"/>
          <w:szCs w:val="28"/>
        </w:rPr>
        <w:t>, напитков, соков. Рацион детского питания разнообразный, натуральные нормы и калорийность соответствует нормам. Проводится еженедельный мониторинг выполнения натуральных норм питания.</w:t>
      </w:r>
    </w:p>
    <w:p w:rsidR="00D4749A" w:rsidRDefault="00D4749A" w:rsidP="00D4749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F671C">
        <w:rPr>
          <w:rFonts w:ascii="Times New Roman" w:eastAsia="Calibri" w:hAnsi="Times New Roman" w:cs="Times New Roman"/>
          <w:sz w:val="24"/>
          <w:szCs w:val="28"/>
        </w:rPr>
        <w:t>С целью сохранения и укрепления здоровья детей в детском саду реализуются программы летней оздоровительной работы, режим закаливания.</w:t>
      </w:r>
    </w:p>
    <w:p w:rsidR="007C05E0" w:rsidRDefault="007C05E0" w:rsidP="00D4749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плане обеспечения  пожарной безопасности в ДОУ установлена пожарная сигнализация, разработан и систематически отрабатывается на тренировках личного состава план действий при пожаре. С целью предотвращения проникновения посторонних лиц в помещения детского сада введен  пропускной режи</w:t>
      </w:r>
      <w:r w:rsidR="00916799">
        <w:rPr>
          <w:rFonts w:ascii="Times New Roman" w:eastAsia="Calibri" w:hAnsi="Times New Roman" w:cs="Times New Roman"/>
          <w:sz w:val="24"/>
          <w:szCs w:val="28"/>
        </w:rPr>
        <w:t>м, в 2019 г. установлен домофон, имеется видеонаблюдение, кнопка тревожной сигнализации.</w:t>
      </w:r>
    </w:p>
    <w:p w:rsidR="00D4749A" w:rsidRPr="007F671C" w:rsidRDefault="00D4749A" w:rsidP="00D4749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4749A" w:rsidRPr="00F55063" w:rsidRDefault="00D4749A" w:rsidP="00D4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воспитательно-образовательного процесса</w:t>
      </w:r>
    </w:p>
    <w:p w:rsidR="00D4749A" w:rsidRPr="00E97519" w:rsidRDefault="00D4749A" w:rsidP="00D474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E97519">
        <w:rPr>
          <w:rFonts w:ascii="Times New Roman" w:hAnsi="Times New Roman"/>
          <w:sz w:val="24"/>
          <w:szCs w:val="28"/>
        </w:rPr>
        <w:t>Содержание всех пространственных зон предметно-развивающей среды ДОУ соответствует основной задаче - всестороннему развитию ребёнка: развитию его мотивационной сферы, интеллектуальных и творческих качеств личности. За каждым помещением детского сада закреплен ответственный сотрудник, который следит за соблюдением санитарных норм, техники безопасности. Педагоги ДОУ активно занимаются пополнением предметно-развивающей среды – изготовлением игр, пособий, практических материалов для работы с детьми. Администрация детского сада следит за своевременным пополнением предметно-развивающей среды новыми игрушками и пособиями, в соответствии с возрастными и индивидуальными особенностями детей и современными разработками в индустрии развивающих игрушек</w:t>
      </w:r>
    </w:p>
    <w:p w:rsidR="00D4749A" w:rsidRDefault="00916799" w:rsidP="00D4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>Участие в мероприятиях в 2019-2020</w:t>
      </w:r>
      <w:r w:rsidR="00D4749A" w:rsidRPr="000E2175">
        <w:rPr>
          <w:rFonts w:ascii="Times New Roman" w:eastAsia="Calibri" w:hAnsi="Times New Roman" w:cs="Times New Roman"/>
          <w:b/>
          <w:sz w:val="24"/>
          <w:szCs w:val="32"/>
        </w:rPr>
        <w:t xml:space="preserve"> учебном году.</w:t>
      </w:r>
    </w:p>
    <w:p w:rsidR="00916799" w:rsidRPr="000E2175" w:rsidRDefault="00916799" w:rsidP="00D47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D4749A" w:rsidRPr="000E2175" w:rsidRDefault="00D4749A" w:rsidP="00D4749A">
      <w:pPr>
        <w:rPr>
          <w:rFonts w:ascii="Times New Roman" w:hAnsi="Times New Roman"/>
          <w:b/>
          <w:sz w:val="24"/>
          <w:szCs w:val="28"/>
        </w:rPr>
      </w:pPr>
      <w:r w:rsidRPr="000E2175">
        <w:rPr>
          <w:rFonts w:ascii="Times New Roman" w:hAnsi="Times New Roman"/>
          <w:b/>
          <w:sz w:val="24"/>
          <w:szCs w:val="28"/>
        </w:rPr>
        <w:t>Районные конкурсы</w:t>
      </w:r>
      <w:proofErr w:type="gramStart"/>
      <w:r w:rsidRPr="000E2175">
        <w:rPr>
          <w:rFonts w:ascii="Times New Roman" w:hAnsi="Times New Roman"/>
          <w:b/>
          <w:sz w:val="24"/>
          <w:szCs w:val="28"/>
        </w:rPr>
        <w:t xml:space="preserve">  :</w:t>
      </w:r>
      <w:proofErr w:type="gramEnd"/>
    </w:p>
    <w:p w:rsidR="00916799" w:rsidRPr="00916799" w:rsidRDefault="00916799" w:rsidP="0091679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916799">
        <w:rPr>
          <w:rFonts w:ascii="Times New Roman" w:hAnsi="Times New Roman"/>
          <w:sz w:val="24"/>
          <w:szCs w:val="28"/>
        </w:rPr>
        <w:t xml:space="preserve">Лучшее оформление пирога – 2 место семья </w:t>
      </w:r>
      <w:proofErr w:type="spellStart"/>
      <w:r w:rsidRPr="00916799">
        <w:rPr>
          <w:rFonts w:ascii="Times New Roman" w:hAnsi="Times New Roman"/>
          <w:sz w:val="24"/>
          <w:szCs w:val="28"/>
        </w:rPr>
        <w:t>Дергилевых</w:t>
      </w:r>
      <w:proofErr w:type="spellEnd"/>
      <w:r w:rsidRPr="00916799">
        <w:rPr>
          <w:rFonts w:ascii="Times New Roman" w:hAnsi="Times New Roman"/>
          <w:sz w:val="24"/>
          <w:szCs w:val="28"/>
        </w:rPr>
        <w:t xml:space="preserve">; </w:t>
      </w:r>
    </w:p>
    <w:p w:rsidR="00D4749A" w:rsidRDefault="00916799" w:rsidP="00D474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«Подарок для мамы» - семья </w:t>
      </w:r>
      <w:proofErr w:type="spellStart"/>
      <w:r>
        <w:rPr>
          <w:rFonts w:ascii="Times New Roman" w:hAnsi="Times New Roman"/>
          <w:sz w:val="24"/>
          <w:szCs w:val="28"/>
        </w:rPr>
        <w:t>Шенягиных</w:t>
      </w:r>
      <w:proofErr w:type="spellEnd"/>
      <w:r>
        <w:rPr>
          <w:rFonts w:ascii="Times New Roman" w:hAnsi="Times New Roman"/>
          <w:sz w:val="24"/>
          <w:szCs w:val="28"/>
        </w:rPr>
        <w:t xml:space="preserve"> и Киселевых (грамоты)</w:t>
      </w:r>
    </w:p>
    <w:p w:rsidR="007D72FC" w:rsidRPr="00916799" w:rsidRDefault="007D72FC" w:rsidP="00D4749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Педагог года – приняла участие </w:t>
      </w:r>
      <w:proofErr w:type="spellStart"/>
      <w:r>
        <w:rPr>
          <w:rFonts w:ascii="Times New Roman" w:hAnsi="Times New Roman"/>
          <w:sz w:val="24"/>
          <w:szCs w:val="28"/>
        </w:rPr>
        <w:t>Пучкова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Е.Г.</w:t>
      </w:r>
    </w:p>
    <w:p w:rsidR="00D4749A" w:rsidRPr="000E2175" w:rsidRDefault="00D4749A" w:rsidP="00D4749A">
      <w:pPr>
        <w:rPr>
          <w:rFonts w:ascii="Times New Roman" w:hAnsi="Times New Roman"/>
          <w:b/>
          <w:sz w:val="24"/>
          <w:szCs w:val="28"/>
        </w:rPr>
      </w:pPr>
      <w:r w:rsidRPr="000E2175">
        <w:rPr>
          <w:rFonts w:ascii="Times New Roman" w:hAnsi="Times New Roman"/>
          <w:b/>
          <w:sz w:val="24"/>
          <w:szCs w:val="28"/>
        </w:rPr>
        <w:t>Областные конкурсы:</w:t>
      </w:r>
    </w:p>
    <w:p w:rsidR="00916799" w:rsidRPr="00916799" w:rsidRDefault="00916799" w:rsidP="00132B2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 </w:t>
      </w:r>
      <w:proofErr w:type="spellStart"/>
      <w:r>
        <w:rPr>
          <w:rFonts w:ascii="Times New Roman" w:hAnsi="Times New Roman"/>
          <w:sz w:val="24"/>
          <w:szCs w:val="28"/>
        </w:rPr>
        <w:t>Предотвращени</w:t>
      </w:r>
      <w:proofErr w:type="spellEnd"/>
      <w:r>
        <w:rPr>
          <w:rFonts w:ascii="Times New Roman" w:hAnsi="Times New Roman"/>
          <w:sz w:val="24"/>
          <w:szCs w:val="28"/>
        </w:rPr>
        <w:t xml:space="preserve">, спасение, помощь» - благодарственные письма участникам </w:t>
      </w:r>
    </w:p>
    <w:p w:rsidR="00916799" w:rsidRDefault="00916799" w:rsidP="00916799">
      <w:pPr>
        <w:pStyle w:val="a3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Всероссийские акции:</w:t>
      </w:r>
    </w:p>
    <w:p w:rsidR="00916799" w:rsidRPr="00916799" w:rsidRDefault="00916799" w:rsidP="00916799">
      <w:pPr>
        <w:pStyle w:val="a3"/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«Окна Победы», «День России», «</w:t>
      </w:r>
      <w:r w:rsidR="007D72FC">
        <w:rPr>
          <w:rFonts w:ascii="Times New Roman" w:hAnsi="Times New Roman"/>
          <w:sz w:val="24"/>
          <w:szCs w:val="28"/>
        </w:rPr>
        <w:t>Рисунок на асфальте» к 22 июня, «Сад Победы»</w:t>
      </w:r>
      <w:bookmarkStart w:id="0" w:name="_GoBack"/>
      <w:bookmarkEnd w:id="0"/>
    </w:p>
    <w:p w:rsidR="00916799" w:rsidRPr="00916799" w:rsidRDefault="00916799" w:rsidP="00916799">
      <w:pPr>
        <w:pStyle w:val="a3"/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D4749A" w:rsidRDefault="00916799" w:rsidP="00916799">
      <w:pPr>
        <w:pStyle w:val="a3"/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Международные</w:t>
      </w:r>
      <w:r w:rsidR="00D4749A" w:rsidRPr="00916799">
        <w:rPr>
          <w:rFonts w:ascii="Times New Roman" w:hAnsi="Times New Roman"/>
          <w:b/>
          <w:sz w:val="24"/>
          <w:szCs w:val="28"/>
        </w:rPr>
        <w:t xml:space="preserve">  дистанционные конкурсы:</w:t>
      </w:r>
    </w:p>
    <w:p w:rsidR="00916799" w:rsidRDefault="00916799" w:rsidP="00916799">
      <w:pPr>
        <w:pStyle w:val="a3"/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«Снеговик» 12 воспитанников отмечены дипломами. </w:t>
      </w:r>
      <w:proofErr w:type="spellStart"/>
      <w:r>
        <w:rPr>
          <w:rFonts w:ascii="Times New Roman" w:hAnsi="Times New Roman"/>
          <w:b/>
          <w:sz w:val="24"/>
          <w:szCs w:val="28"/>
        </w:rPr>
        <w:t>Дергилев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Дима стал победителем.</w:t>
      </w:r>
    </w:p>
    <w:p w:rsidR="00D4749A" w:rsidRPr="000E2175" w:rsidRDefault="00D4749A" w:rsidP="00916799">
      <w:pPr>
        <w:rPr>
          <w:rFonts w:ascii="Times New Roman" w:hAnsi="Times New Roman"/>
          <w:sz w:val="24"/>
          <w:szCs w:val="28"/>
        </w:rPr>
      </w:pPr>
    </w:p>
    <w:p w:rsidR="00D4749A" w:rsidRPr="000E2175" w:rsidRDefault="00D4749A" w:rsidP="00D4749A">
      <w:pPr>
        <w:rPr>
          <w:rFonts w:ascii="Times New Roman" w:hAnsi="Times New Roman"/>
          <w:b/>
          <w:sz w:val="24"/>
          <w:szCs w:val="28"/>
        </w:rPr>
      </w:pPr>
      <w:proofErr w:type="spellStart"/>
      <w:r w:rsidRPr="000E2175">
        <w:rPr>
          <w:rFonts w:ascii="Times New Roman" w:hAnsi="Times New Roman"/>
          <w:b/>
          <w:sz w:val="24"/>
          <w:szCs w:val="28"/>
        </w:rPr>
        <w:t>Общесадовые</w:t>
      </w:r>
      <w:proofErr w:type="spellEnd"/>
      <w:r w:rsidRPr="000E2175">
        <w:rPr>
          <w:rFonts w:ascii="Times New Roman" w:hAnsi="Times New Roman"/>
          <w:b/>
          <w:sz w:val="24"/>
          <w:szCs w:val="28"/>
        </w:rPr>
        <w:t xml:space="preserve"> конкурсы:</w:t>
      </w:r>
    </w:p>
    <w:p w:rsidR="00D4749A" w:rsidRPr="000E2175" w:rsidRDefault="00D4749A" w:rsidP="00D4749A">
      <w:pPr>
        <w:rPr>
          <w:rFonts w:ascii="Times New Roman" w:hAnsi="Times New Roman"/>
          <w:sz w:val="24"/>
          <w:szCs w:val="28"/>
        </w:rPr>
      </w:pPr>
      <w:r w:rsidRPr="000E2175">
        <w:rPr>
          <w:rFonts w:ascii="Times New Roman" w:hAnsi="Times New Roman"/>
          <w:sz w:val="24"/>
          <w:szCs w:val="28"/>
        </w:rPr>
        <w:t>«Светлый праздник»; «Дары Осени», «Новогоднее украшение»,                                                                                                        «Кормушка для птиц»</w:t>
      </w:r>
    </w:p>
    <w:p w:rsidR="00D4749A" w:rsidRPr="0043086E" w:rsidRDefault="00D4749A" w:rsidP="00D4749A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D4749A" w:rsidRDefault="00D4749A" w:rsidP="00D4749A">
      <w:pPr>
        <w:keepNext/>
        <w:keepLines/>
        <w:spacing w:before="200" w:after="0"/>
        <w:outlineLvl w:val="5"/>
        <w:rPr>
          <w:rFonts w:ascii="Times New Roman" w:eastAsia="Times New Roman" w:hAnsi="Times New Roman" w:cs="Times New Roman"/>
          <w:b/>
          <w:iCs/>
          <w:sz w:val="28"/>
          <w:szCs w:val="40"/>
        </w:rPr>
      </w:pPr>
      <w:r w:rsidRPr="000E2175">
        <w:rPr>
          <w:rFonts w:ascii="Times New Roman" w:eastAsia="Times New Roman" w:hAnsi="Times New Roman" w:cs="Times New Roman"/>
          <w:b/>
          <w:iCs/>
          <w:sz w:val="28"/>
          <w:szCs w:val="40"/>
          <w:lang/>
        </w:rPr>
        <w:t>Заключение</w:t>
      </w:r>
      <w:r w:rsidRPr="000E2175">
        <w:rPr>
          <w:rFonts w:ascii="Times New Roman" w:eastAsia="Times New Roman" w:hAnsi="Times New Roman" w:cs="Times New Roman"/>
          <w:b/>
          <w:iCs/>
          <w:sz w:val="28"/>
          <w:szCs w:val="40"/>
        </w:rPr>
        <w:t>:</w:t>
      </w:r>
    </w:p>
    <w:p w:rsidR="00D4749A" w:rsidRPr="00A373B0" w:rsidRDefault="00D4749A" w:rsidP="00D4749A">
      <w:pPr>
        <w:keepNext/>
        <w:keepLines/>
        <w:spacing w:before="200" w:after="0"/>
        <w:outlineLvl w:val="5"/>
        <w:rPr>
          <w:rFonts w:ascii="Times New Roman" w:eastAsia="Calibri" w:hAnsi="Times New Roman" w:cs="Times New Roman"/>
          <w:bCs/>
          <w:sz w:val="24"/>
          <w:szCs w:val="40"/>
          <w:lang w:eastAsia="ru-RU"/>
        </w:rPr>
      </w:pPr>
      <w:r w:rsidRPr="00A373B0">
        <w:rPr>
          <w:rFonts w:ascii="Times New Roman" w:eastAsia="Times New Roman" w:hAnsi="Times New Roman" w:cs="Times New Roman"/>
          <w:iCs/>
          <w:sz w:val="24"/>
          <w:szCs w:val="40"/>
        </w:rPr>
        <w:t>На основе полученных результатов мы выявили, что актуальные проблемы для нас: повышение качества образования, через вовлечение родителей в образовательный процесс</w:t>
      </w:r>
      <w:proofErr w:type="gramStart"/>
      <w:r w:rsidRPr="00A373B0">
        <w:rPr>
          <w:rFonts w:ascii="Times New Roman" w:eastAsia="Times New Roman" w:hAnsi="Times New Roman" w:cs="Times New Roman"/>
          <w:iCs/>
          <w:sz w:val="24"/>
          <w:szCs w:val="40"/>
        </w:rPr>
        <w:t xml:space="preserve"> ,</w:t>
      </w:r>
      <w:proofErr w:type="gramEnd"/>
      <w:r w:rsidRPr="00A373B0">
        <w:rPr>
          <w:rFonts w:ascii="Times New Roman" w:eastAsia="Times New Roman" w:hAnsi="Times New Roman" w:cs="Times New Roman"/>
          <w:iCs/>
          <w:sz w:val="24"/>
          <w:szCs w:val="40"/>
        </w:rPr>
        <w:t xml:space="preserve"> совершенствование оздоровительной деятельности успешно решаются, однако требуется дальнейшее совершенствование работы в этих других направлениях. </w:t>
      </w:r>
    </w:p>
    <w:p w:rsidR="00D4749A" w:rsidRPr="000E2175" w:rsidRDefault="00D4749A" w:rsidP="00D4749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49A" w:rsidRPr="0043086E" w:rsidRDefault="00D4749A" w:rsidP="00D4749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развития МК</w:t>
      </w:r>
      <w:r w:rsidRPr="0043086E">
        <w:rPr>
          <w:rFonts w:ascii="Times New Roman" w:eastAsia="Calibri" w:hAnsi="Times New Roman" w:cs="Times New Roman"/>
          <w:b/>
          <w:sz w:val="28"/>
          <w:szCs w:val="28"/>
        </w:rPr>
        <w:t>ДОУ на следующий год:</w:t>
      </w:r>
    </w:p>
    <w:p w:rsidR="00D4749A" w:rsidRPr="007F671C" w:rsidRDefault="00D4749A" w:rsidP="00D4749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F671C">
        <w:rPr>
          <w:rFonts w:ascii="Times New Roman" w:eastAsia="Calibri" w:hAnsi="Times New Roman" w:cs="Times New Roman"/>
          <w:sz w:val="24"/>
          <w:szCs w:val="28"/>
          <w:lang w:eastAsia="ru-RU"/>
        </w:rPr>
        <w:t>Совершенствование материально-технического оснащения М</w:t>
      </w:r>
      <w:r w:rsidR="007C05E0">
        <w:rPr>
          <w:rFonts w:ascii="Times New Roman" w:eastAsia="Calibri" w:hAnsi="Times New Roman" w:cs="Times New Roman"/>
          <w:sz w:val="24"/>
          <w:szCs w:val="28"/>
          <w:lang w:eastAsia="ru-RU"/>
        </w:rPr>
        <w:t>К</w:t>
      </w:r>
      <w:r w:rsidRPr="007F671C">
        <w:rPr>
          <w:rFonts w:ascii="Times New Roman" w:eastAsia="Calibri" w:hAnsi="Times New Roman" w:cs="Times New Roman"/>
          <w:sz w:val="24"/>
          <w:szCs w:val="28"/>
          <w:lang w:eastAsia="ru-RU"/>
        </w:rPr>
        <w:t>ДОУ;</w:t>
      </w:r>
    </w:p>
    <w:p w:rsidR="00D4749A" w:rsidRPr="007F671C" w:rsidRDefault="00D4749A" w:rsidP="00D4749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F671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Продолжать внедрять  </w:t>
      </w:r>
      <w:proofErr w:type="spellStart"/>
      <w:r w:rsidRPr="007F671C">
        <w:rPr>
          <w:rFonts w:ascii="Times New Roman" w:eastAsia="Calibri" w:hAnsi="Times New Roman" w:cs="Times New Roman"/>
          <w:sz w:val="24"/>
          <w:szCs w:val="28"/>
          <w:lang w:eastAsia="ru-RU"/>
        </w:rPr>
        <w:t>здоровьесберегающие</w:t>
      </w:r>
      <w:proofErr w:type="spellEnd"/>
      <w:r w:rsidRPr="007F671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технологии в образовательный процесс ДОУ.</w:t>
      </w:r>
    </w:p>
    <w:p w:rsidR="00D4749A" w:rsidRPr="007F671C" w:rsidRDefault="00D4749A" w:rsidP="00D4749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F671C">
        <w:rPr>
          <w:rFonts w:ascii="Times New Roman" w:eastAsia="Calibri" w:hAnsi="Times New Roman" w:cs="Times New Roman"/>
          <w:sz w:val="24"/>
          <w:szCs w:val="28"/>
          <w:lang w:eastAsia="ru-RU"/>
        </w:rPr>
        <w:t>Обобщение и распространение опыта работы воспитателей на районном</w:t>
      </w:r>
      <w:r w:rsidR="007C05E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других уровнях</w:t>
      </w:r>
      <w:r w:rsidRPr="007F671C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D4749A" w:rsidRPr="007F671C" w:rsidRDefault="00D4749A" w:rsidP="00D474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7F671C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Внедрение новых форм взаимодействия с родителями.</w:t>
      </w:r>
    </w:p>
    <w:p w:rsidR="00D4749A" w:rsidRPr="007F671C" w:rsidRDefault="00D4749A" w:rsidP="00D4749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4749A" w:rsidRPr="0043086E" w:rsidRDefault="00D4749A" w:rsidP="00D4749A">
      <w:pPr>
        <w:spacing w:after="160" w:line="259" w:lineRule="auto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</w:p>
    <w:p w:rsidR="00D4749A" w:rsidRDefault="00D4749A" w:rsidP="00D4749A"/>
    <w:p w:rsidR="007E2EA8" w:rsidRDefault="007E2EA8"/>
    <w:sectPr w:rsidR="007E2EA8" w:rsidSect="00D509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161"/>
    <w:multiLevelType w:val="hybridMultilevel"/>
    <w:tmpl w:val="3BD4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7F76"/>
    <w:multiLevelType w:val="hybridMultilevel"/>
    <w:tmpl w:val="4B22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6AF"/>
    <w:multiLevelType w:val="hybridMultilevel"/>
    <w:tmpl w:val="E95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17F8"/>
    <w:multiLevelType w:val="multilevel"/>
    <w:tmpl w:val="9C3E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AF531B6"/>
    <w:multiLevelType w:val="hybridMultilevel"/>
    <w:tmpl w:val="8B98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7078F"/>
    <w:multiLevelType w:val="hybridMultilevel"/>
    <w:tmpl w:val="E8A0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F0"/>
    <w:rsid w:val="00000B07"/>
    <w:rsid w:val="0000113B"/>
    <w:rsid w:val="00001A99"/>
    <w:rsid w:val="00002671"/>
    <w:rsid w:val="00003662"/>
    <w:rsid w:val="00003F05"/>
    <w:rsid w:val="00005209"/>
    <w:rsid w:val="00005A95"/>
    <w:rsid w:val="000060D9"/>
    <w:rsid w:val="000062E2"/>
    <w:rsid w:val="00010D5C"/>
    <w:rsid w:val="000112F3"/>
    <w:rsid w:val="0001211C"/>
    <w:rsid w:val="0001215D"/>
    <w:rsid w:val="0001259E"/>
    <w:rsid w:val="0001269A"/>
    <w:rsid w:val="000127DB"/>
    <w:rsid w:val="00012FBC"/>
    <w:rsid w:val="000132AB"/>
    <w:rsid w:val="00013BE4"/>
    <w:rsid w:val="00013E21"/>
    <w:rsid w:val="000144EA"/>
    <w:rsid w:val="000147BF"/>
    <w:rsid w:val="000148A3"/>
    <w:rsid w:val="00014D80"/>
    <w:rsid w:val="00015FD0"/>
    <w:rsid w:val="000164AD"/>
    <w:rsid w:val="00016A1A"/>
    <w:rsid w:val="00017042"/>
    <w:rsid w:val="00017335"/>
    <w:rsid w:val="0001768D"/>
    <w:rsid w:val="00021463"/>
    <w:rsid w:val="0002166D"/>
    <w:rsid w:val="00021A8D"/>
    <w:rsid w:val="0002255A"/>
    <w:rsid w:val="0002264C"/>
    <w:rsid w:val="00022FA8"/>
    <w:rsid w:val="000239FC"/>
    <w:rsid w:val="00023BE7"/>
    <w:rsid w:val="00024CC9"/>
    <w:rsid w:val="00024E76"/>
    <w:rsid w:val="000251CB"/>
    <w:rsid w:val="00025401"/>
    <w:rsid w:val="00026B4F"/>
    <w:rsid w:val="00027261"/>
    <w:rsid w:val="000272A9"/>
    <w:rsid w:val="000274C1"/>
    <w:rsid w:val="000302F7"/>
    <w:rsid w:val="00031637"/>
    <w:rsid w:val="00031AF7"/>
    <w:rsid w:val="00031EB3"/>
    <w:rsid w:val="00031FE2"/>
    <w:rsid w:val="00031FF1"/>
    <w:rsid w:val="00033485"/>
    <w:rsid w:val="000341B0"/>
    <w:rsid w:val="00034873"/>
    <w:rsid w:val="00034896"/>
    <w:rsid w:val="00035AF4"/>
    <w:rsid w:val="00035C41"/>
    <w:rsid w:val="00036183"/>
    <w:rsid w:val="00036EAD"/>
    <w:rsid w:val="000379CA"/>
    <w:rsid w:val="00037C30"/>
    <w:rsid w:val="00040426"/>
    <w:rsid w:val="0004160A"/>
    <w:rsid w:val="00041AEF"/>
    <w:rsid w:val="000423E8"/>
    <w:rsid w:val="0004244E"/>
    <w:rsid w:val="0004275C"/>
    <w:rsid w:val="00043017"/>
    <w:rsid w:val="000439CA"/>
    <w:rsid w:val="00044637"/>
    <w:rsid w:val="00046831"/>
    <w:rsid w:val="000478E9"/>
    <w:rsid w:val="00050EB1"/>
    <w:rsid w:val="00051276"/>
    <w:rsid w:val="000518D5"/>
    <w:rsid w:val="0005378F"/>
    <w:rsid w:val="000546AF"/>
    <w:rsid w:val="00054AF2"/>
    <w:rsid w:val="000557CA"/>
    <w:rsid w:val="00055D60"/>
    <w:rsid w:val="0005671B"/>
    <w:rsid w:val="00057370"/>
    <w:rsid w:val="00057C0C"/>
    <w:rsid w:val="00057E6A"/>
    <w:rsid w:val="00060451"/>
    <w:rsid w:val="00061525"/>
    <w:rsid w:val="00061B87"/>
    <w:rsid w:val="00061BDF"/>
    <w:rsid w:val="00061F02"/>
    <w:rsid w:val="00062649"/>
    <w:rsid w:val="00063684"/>
    <w:rsid w:val="000638EE"/>
    <w:rsid w:val="00064C40"/>
    <w:rsid w:val="00066841"/>
    <w:rsid w:val="00066DDA"/>
    <w:rsid w:val="000672DF"/>
    <w:rsid w:val="00067875"/>
    <w:rsid w:val="00067BDA"/>
    <w:rsid w:val="00067CE0"/>
    <w:rsid w:val="00070091"/>
    <w:rsid w:val="000703E0"/>
    <w:rsid w:val="00071447"/>
    <w:rsid w:val="000715CE"/>
    <w:rsid w:val="00071D98"/>
    <w:rsid w:val="0007203D"/>
    <w:rsid w:val="0007295A"/>
    <w:rsid w:val="00072ECB"/>
    <w:rsid w:val="00073507"/>
    <w:rsid w:val="00073F52"/>
    <w:rsid w:val="00074B43"/>
    <w:rsid w:val="00074CC3"/>
    <w:rsid w:val="000756E8"/>
    <w:rsid w:val="00076910"/>
    <w:rsid w:val="00076CED"/>
    <w:rsid w:val="00076D1B"/>
    <w:rsid w:val="0007714B"/>
    <w:rsid w:val="00077487"/>
    <w:rsid w:val="00077860"/>
    <w:rsid w:val="0008001A"/>
    <w:rsid w:val="00080790"/>
    <w:rsid w:val="00080E20"/>
    <w:rsid w:val="00080F5D"/>
    <w:rsid w:val="00081207"/>
    <w:rsid w:val="000815A3"/>
    <w:rsid w:val="000816E2"/>
    <w:rsid w:val="00081E47"/>
    <w:rsid w:val="0008334D"/>
    <w:rsid w:val="00083CF7"/>
    <w:rsid w:val="000846C9"/>
    <w:rsid w:val="000854D5"/>
    <w:rsid w:val="00085517"/>
    <w:rsid w:val="00085525"/>
    <w:rsid w:val="00085F28"/>
    <w:rsid w:val="00086046"/>
    <w:rsid w:val="0008615A"/>
    <w:rsid w:val="000864FF"/>
    <w:rsid w:val="000867DB"/>
    <w:rsid w:val="00087B56"/>
    <w:rsid w:val="00090A5C"/>
    <w:rsid w:val="00091103"/>
    <w:rsid w:val="00091443"/>
    <w:rsid w:val="00091CAD"/>
    <w:rsid w:val="00092BA4"/>
    <w:rsid w:val="000930CF"/>
    <w:rsid w:val="0009337F"/>
    <w:rsid w:val="00093559"/>
    <w:rsid w:val="00094805"/>
    <w:rsid w:val="000950B2"/>
    <w:rsid w:val="000952B5"/>
    <w:rsid w:val="00095EC5"/>
    <w:rsid w:val="00096015"/>
    <w:rsid w:val="000967C8"/>
    <w:rsid w:val="0009749C"/>
    <w:rsid w:val="000A1263"/>
    <w:rsid w:val="000A1959"/>
    <w:rsid w:val="000A267C"/>
    <w:rsid w:val="000A2A9B"/>
    <w:rsid w:val="000A3ABD"/>
    <w:rsid w:val="000A3BF6"/>
    <w:rsid w:val="000A3F9F"/>
    <w:rsid w:val="000A4774"/>
    <w:rsid w:val="000A57A2"/>
    <w:rsid w:val="000A71A8"/>
    <w:rsid w:val="000A7AF6"/>
    <w:rsid w:val="000B003F"/>
    <w:rsid w:val="000B0050"/>
    <w:rsid w:val="000B04E7"/>
    <w:rsid w:val="000B0D4A"/>
    <w:rsid w:val="000B17AF"/>
    <w:rsid w:val="000B1AF3"/>
    <w:rsid w:val="000B1DDF"/>
    <w:rsid w:val="000B29A8"/>
    <w:rsid w:val="000B2E65"/>
    <w:rsid w:val="000B366D"/>
    <w:rsid w:val="000B3D23"/>
    <w:rsid w:val="000B4A6B"/>
    <w:rsid w:val="000B4EB0"/>
    <w:rsid w:val="000B58C3"/>
    <w:rsid w:val="000B5D63"/>
    <w:rsid w:val="000B6309"/>
    <w:rsid w:val="000B6A8F"/>
    <w:rsid w:val="000B6D67"/>
    <w:rsid w:val="000B6F97"/>
    <w:rsid w:val="000B7054"/>
    <w:rsid w:val="000B71B1"/>
    <w:rsid w:val="000B71F3"/>
    <w:rsid w:val="000C02B1"/>
    <w:rsid w:val="000C0C3F"/>
    <w:rsid w:val="000C0EDA"/>
    <w:rsid w:val="000C27B0"/>
    <w:rsid w:val="000C2E48"/>
    <w:rsid w:val="000C3566"/>
    <w:rsid w:val="000C3D6E"/>
    <w:rsid w:val="000C40E7"/>
    <w:rsid w:val="000C4169"/>
    <w:rsid w:val="000C49FC"/>
    <w:rsid w:val="000C5242"/>
    <w:rsid w:val="000C529D"/>
    <w:rsid w:val="000C55F0"/>
    <w:rsid w:val="000C7A12"/>
    <w:rsid w:val="000D04AE"/>
    <w:rsid w:val="000D11BD"/>
    <w:rsid w:val="000D11D5"/>
    <w:rsid w:val="000D2EB9"/>
    <w:rsid w:val="000D2F4C"/>
    <w:rsid w:val="000D3AAD"/>
    <w:rsid w:val="000D4506"/>
    <w:rsid w:val="000D501B"/>
    <w:rsid w:val="000D5730"/>
    <w:rsid w:val="000D5EA6"/>
    <w:rsid w:val="000D5F66"/>
    <w:rsid w:val="000D6277"/>
    <w:rsid w:val="000D6A80"/>
    <w:rsid w:val="000D6C19"/>
    <w:rsid w:val="000E03B8"/>
    <w:rsid w:val="000E33F5"/>
    <w:rsid w:val="000E4D73"/>
    <w:rsid w:val="000E59FE"/>
    <w:rsid w:val="000E6F19"/>
    <w:rsid w:val="000E7761"/>
    <w:rsid w:val="000E7858"/>
    <w:rsid w:val="000E78E9"/>
    <w:rsid w:val="000E7F07"/>
    <w:rsid w:val="000F0367"/>
    <w:rsid w:val="000F083B"/>
    <w:rsid w:val="000F0DFA"/>
    <w:rsid w:val="000F1727"/>
    <w:rsid w:val="000F24D9"/>
    <w:rsid w:val="000F3053"/>
    <w:rsid w:val="000F3220"/>
    <w:rsid w:val="000F4004"/>
    <w:rsid w:val="000F47A2"/>
    <w:rsid w:val="000F4EE2"/>
    <w:rsid w:val="000F52C8"/>
    <w:rsid w:val="000F5777"/>
    <w:rsid w:val="000F57C4"/>
    <w:rsid w:val="000F5BF0"/>
    <w:rsid w:val="000F6188"/>
    <w:rsid w:val="000F639E"/>
    <w:rsid w:val="000F63D5"/>
    <w:rsid w:val="000F6DA9"/>
    <w:rsid w:val="00100086"/>
    <w:rsid w:val="00100200"/>
    <w:rsid w:val="001003B8"/>
    <w:rsid w:val="001006DF"/>
    <w:rsid w:val="001007EB"/>
    <w:rsid w:val="0010133B"/>
    <w:rsid w:val="00101680"/>
    <w:rsid w:val="00102AFC"/>
    <w:rsid w:val="001034CE"/>
    <w:rsid w:val="001041AF"/>
    <w:rsid w:val="00104510"/>
    <w:rsid w:val="00104F97"/>
    <w:rsid w:val="0010711E"/>
    <w:rsid w:val="00107170"/>
    <w:rsid w:val="00107CD8"/>
    <w:rsid w:val="001101D8"/>
    <w:rsid w:val="00110271"/>
    <w:rsid w:val="001106C0"/>
    <w:rsid w:val="001117CC"/>
    <w:rsid w:val="00111A32"/>
    <w:rsid w:val="00111EC8"/>
    <w:rsid w:val="0011237E"/>
    <w:rsid w:val="0011352E"/>
    <w:rsid w:val="001135EF"/>
    <w:rsid w:val="00113AA4"/>
    <w:rsid w:val="00113FA1"/>
    <w:rsid w:val="00114631"/>
    <w:rsid w:val="00114962"/>
    <w:rsid w:val="00114A4D"/>
    <w:rsid w:val="00115928"/>
    <w:rsid w:val="00115D90"/>
    <w:rsid w:val="00116808"/>
    <w:rsid w:val="00116D1D"/>
    <w:rsid w:val="001171FA"/>
    <w:rsid w:val="0012033C"/>
    <w:rsid w:val="00120EF2"/>
    <w:rsid w:val="00120F97"/>
    <w:rsid w:val="00121CBF"/>
    <w:rsid w:val="00123013"/>
    <w:rsid w:val="00124346"/>
    <w:rsid w:val="00124C26"/>
    <w:rsid w:val="00125772"/>
    <w:rsid w:val="0012651B"/>
    <w:rsid w:val="00126630"/>
    <w:rsid w:val="001267F5"/>
    <w:rsid w:val="00126AE2"/>
    <w:rsid w:val="00126FB3"/>
    <w:rsid w:val="001270F2"/>
    <w:rsid w:val="00127226"/>
    <w:rsid w:val="00127C59"/>
    <w:rsid w:val="00131B6B"/>
    <w:rsid w:val="00132322"/>
    <w:rsid w:val="00132D85"/>
    <w:rsid w:val="00132E73"/>
    <w:rsid w:val="00133ADF"/>
    <w:rsid w:val="00133BC3"/>
    <w:rsid w:val="00134BE9"/>
    <w:rsid w:val="001372FA"/>
    <w:rsid w:val="00137C95"/>
    <w:rsid w:val="0014038E"/>
    <w:rsid w:val="00140A4C"/>
    <w:rsid w:val="00141EE5"/>
    <w:rsid w:val="00142382"/>
    <w:rsid w:val="00143323"/>
    <w:rsid w:val="00144105"/>
    <w:rsid w:val="00144D74"/>
    <w:rsid w:val="0014524B"/>
    <w:rsid w:val="00146A5E"/>
    <w:rsid w:val="00146B67"/>
    <w:rsid w:val="00146BC4"/>
    <w:rsid w:val="00147935"/>
    <w:rsid w:val="00147FA7"/>
    <w:rsid w:val="00150739"/>
    <w:rsid w:val="001514A1"/>
    <w:rsid w:val="0015195C"/>
    <w:rsid w:val="00152CA5"/>
    <w:rsid w:val="00152CE7"/>
    <w:rsid w:val="00152DCF"/>
    <w:rsid w:val="0015317A"/>
    <w:rsid w:val="001531E4"/>
    <w:rsid w:val="001534B5"/>
    <w:rsid w:val="0015578E"/>
    <w:rsid w:val="001559E9"/>
    <w:rsid w:val="00155C7F"/>
    <w:rsid w:val="00156F2D"/>
    <w:rsid w:val="0015749F"/>
    <w:rsid w:val="0015794B"/>
    <w:rsid w:val="00161153"/>
    <w:rsid w:val="001625CF"/>
    <w:rsid w:val="001630E4"/>
    <w:rsid w:val="0016386C"/>
    <w:rsid w:val="0016507E"/>
    <w:rsid w:val="00165567"/>
    <w:rsid w:val="001659C9"/>
    <w:rsid w:val="00165C09"/>
    <w:rsid w:val="001667EE"/>
    <w:rsid w:val="001676A4"/>
    <w:rsid w:val="00167EB4"/>
    <w:rsid w:val="001702DF"/>
    <w:rsid w:val="00170837"/>
    <w:rsid w:val="001708F6"/>
    <w:rsid w:val="00171334"/>
    <w:rsid w:val="001713E3"/>
    <w:rsid w:val="00171458"/>
    <w:rsid w:val="001739A0"/>
    <w:rsid w:val="00173B62"/>
    <w:rsid w:val="001756BA"/>
    <w:rsid w:val="00175A69"/>
    <w:rsid w:val="00176166"/>
    <w:rsid w:val="00177008"/>
    <w:rsid w:val="0017743B"/>
    <w:rsid w:val="0017798F"/>
    <w:rsid w:val="001801D5"/>
    <w:rsid w:val="0018065B"/>
    <w:rsid w:val="001806A4"/>
    <w:rsid w:val="00180E8C"/>
    <w:rsid w:val="00181941"/>
    <w:rsid w:val="00181E68"/>
    <w:rsid w:val="00182CBA"/>
    <w:rsid w:val="00183F18"/>
    <w:rsid w:val="0018598F"/>
    <w:rsid w:val="00185D5A"/>
    <w:rsid w:val="00185F47"/>
    <w:rsid w:val="00187696"/>
    <w:rsid w:val="00190A26"/>
    <w:rsid w:val="001918C6"/>
    <w:rsid w:val="001929FB"/>
    <w:rsid w:val="001930C6"/>
    <w:rsid w:val="001933FE"/>
    <w:rsid w:val="001936F1"/>
    <w:rsid w:val="001936F3"/>
    <w:rsid w:val="00193ACC"/>
    <w:rsid w:val="00193FD4"/>
    <w:rsid w:val="00194A15"/>
    <w:rsid w:val="0019534C"/>
    <w:rsid w:val="001963E9"/>
    <w:rsid w:val="00197A11"/>
    <w:rsid w:val="00197F07"/>
    <w:rsid w:val="001A1022"/>
    <w:rsid w:val="001A17A0"/>
    <w:rsid w:val="001A1853"/>
    <w:rsid w:val="001A2705"/>
    <w:rsid w:val="001A2A09"/>
    <w:rsid w:val="001A3739"/>
    <w:rsid w:val="001A38AD"/>
    <w:rsid w:val="001A45D3"/>
    <w:rsid w:val="001A46CE"/>
    <w:rsid w:val="001A481E"/>
    <w:rsid w:val="001A4BEF"/>
    <w:rsid w:val="001A4DE7"/>
    <w:rsid w:val="001A4F47"/>
    <w:rsid w:val="001A5238"/>
    <w:rsid w:val="001A5482"/>
    <w:rsid w:val="001A60E3"/>
    <w:rsid w:val="001A643A"/>
    <w:rsid w:val="001A758F"/>
    <w:rsid w:val="001A762F"/>
    <w:rsid w:val="001A783E"/>
    <w:rsid w:val="001B068B"/>
    <w:rsid w:val="001B07B2"/>
    <w:rsid w:val="001B08FE"/>
    <w:rsid w:val="001B0AD2"/>
    <w:rsid w:val="001B149F"/>
    <w:rsid w:val="001B1587"/>
    <w:rsid w:val="001B1696"/>
    <w:rsid w:val="001B1C6E"/>
    <w:rsid w:val="001B20A3"/>
    <w:rsid w:val="001B244B"/>
    <w:rsid w:val="001B2A01"/>
    <w:rsid w:val="001B2BCB"/>
    <w:rsid w:val="001B2DCC"/>
    <w:rsid w:val="001B3E27"/>
    <w:rsid w:val="001B4A86"/>
    <w:rsid w:val="001B4B7D"/>
    <w:rsid w:val="001B5A22"/>
    <w:rsid w:val="001B5D63"/>
    <w:rsid w:val="001B65B9"/>
    <w:rsid w:val="001B7B0C"/>
    <w:rsid w:val="001C0332"/>
    <w:rsid w:val="001C0D88"/>
    <w:rsid w:val="001C146D"/>
    <w:rsid w:val="001C2812"/>
    <w:rsid w:val="001C3196"/>
    <w:rsid w:val="001C37C6"/>
    <w:rsid w:val="001C394C"/>
    <w:rsid w:val="001C3B03"/>
    <w:rsid w:val="001C4584"/>
    <w:rsid w:val="001C535F"/>
    <w:rsid w:val="001C56E4"/>
    <w:rsid w:val="001C65F8"/>
    <w:rsid w:val="001C6E3D"/>
    <w:rsid w:val="001C7D1B"/>
    <w:rsid w:val="001D0169"/>
    <w:rsid w:val="001D216C"/>
    <w:rsid w:val="001D257B"/>
    <w:rsid w:val="001D276D"/>
    <w:rsid w:val="001D2837"/>
    <w:rsid w:val="001D347C"/>
    <w:rsid w:val="001D3887"/>
    <w:rsid w:val="001D440B"/>
    <w:rsid w:val="001D52BD"/>
    <w:rsid w:val="001D79A2"/>
    <w:rsid w:val="001D7ADD"/>
    <w:rsid w:val="001D7D72"/>
    <w:rsid w:val="001E020B"/>
    <w:rsid w:val="001E0826"/>
    <w:rsid w:val="001E1063"/>
    <w:rsid w:val="001E1562"/>
    <w:rsid w:val="001E1815"/>
    <w:rsid w:val="001E1D4C"/>
    <w:rsid w:val="001E1E11"/>
    <w:rsid w:val="001E2F54"/>
    <w:rsid w:val="001E40F8"/>
    <w:rsid w:val="001E6DC5"/>
    <w:rsid w:val="001F00D1"/>
    <w:rsid w:val="001F113E"/>
    <w:rsid w:val="001F1EDC"/>
    <w:rsid w:val="001F23CA"/>
    <w:rsid w:val="001F29E4"/>
    <w:rsid w:val="001F3954"/>
    <w:rsid w:val="001F3AAE"/>
    <w:rsid w:val="001F40A8"/>
    <w:rsid w:val="001F5919"/>
    <w:rsid w:val="001F5939"/>
    <w:rsid w:val="001F62EA"/>
    <w:rsid w:val="001F66B5"/>
    <w:rsid w:val="001F7775"/>
    <w:rsid w:val="002013F9"/>
    <w:rsid w:val="0020198F"/>
    <w:rsid w:val="00202240"/>
    <w:rsid w:val="0020254E"/>
    <w:rsid w:val="0020323A"/>
    <w:rsid w:val="00203631"/>
    <w:rsid w:val="0020380B"/>
    <w:rsid w:val="0020457B"/>
    <w:rsid w:val="00204A94"/>
    <w:rsid w:val="002059C1"/>
    <w:rsid w:val="002068E6"/>
    <w:rsid w:val="00206BB6"/>
    <w:rsid w:val="00207846"/>
    <w:rsid w:val="002101D5"/>
    <w:rsid w:val="00210BB4"/>
    <w:rsid w:val="00210D96"/>
    <w:rsid w:val="002133B8"/>
    <w:rsid w:val="00213C91"/>
    <w:rsid w:val="00213DB0"/>
    <w:rsid w:val="002140C9"/>
    <w:rsid w:val="0021442E"/>
    <w:rsid w:val="002148A0"/>
    <w:rsid w:val="00214C03"/>
    <w:rsid w:val="002158DA"/>
    <w:rsid w:val="00215B3D"/>
    <w:rsid w:val="00216490"/>
    <w:rsid w:val="00216D76"/>
    <w:rsid w:val="002172CF"/>
    <w:rsid w:val="00217884"/>
    <w:rsid w:val="00217CB4"/>
    <w:rsid w:val="00217DDE"/>
    <w:rsid w:val="002202EF"/>
    <w:rsid w:val="00220578"/>
    <w:rsid w:val="00221084"/>
    <w:rsid w:val="00221F49"/>
    <w:rsid w:val="00223381"/>
    <w:rsid w:val="002246A3"/>
    <w:rsid w:val="0022496E"/>
    <w:rsid w:val="00224983"/>
    <w:rsid w:val="002260F1"/>
    <w:rsid w:val="00227233"/>
    <w:rsid w:val="00230688"/>
    <w:rsid w:val="0023097E"/>
    <w:rsid w:val="00230C79"/>
    <w:rsid w:val="00231450"/>
    <w:rsid w:val="00231CA5"/>
    <w:rsid w:val="002323CE"/>
    <w:rsid w:val="00232A45"/>
    <w:rsid w:val="00232B2E"/>
    <w:rsid w:val="0023333C"/>
    <w:rsid w:val="002339F0"/>
    <w:rsid w:val="0023580D"/>
    <w:rsid w:val="0023598C"/>
    <w:rsid w:val="00235CBA"/>
    <w:rsid w:val="0023796D"/>
    <w:rsid w:val="00240CB6"/>
    <w:rsid w:val="00241870"/>
    <w:rsid w:val="00243D16"/>
    <w:rsid w:val="0024680B"/>
    <w:rsid w:val="00246985"/>
    <w:rsid w:val="00250C68"/>
    <w:rsid w:val="00250FDB"/>
    <w:rsid w:val="00251CA7"/>
    <w:rsid w:val="00251D6B"/>
    <w:rsid w:val="002523B5"/>
    <w:rsid w:val="002525DD"/>
    <w:rsid w:val="00253F70"/>
    <w:rsid w:val="00254409"/>
    <w:rsid w:val="00254483"/>
    <w:rsid w:val="002549DE"/>
    <w:rsid w:val="00254E87"/>
    <w:rsid w:val="00255016"/>
    <w:rsid w:val="002557E0"/>
    <w:rsid w:val="002573ED"/>
    <w:rsid w:val="00257528"/>
    <w:rsid w:val="002616B9"/>
    <w:rsid w:val="00261D74"/>
    <w:rsid w:val="0026233D"/>
    <w:rsid w:val="00262747"/>
    <w:rsid w:val="00262EB5"/>
    <w:rsid w:val="0026369A"/>
    <w:rsid w:val="002638A2"/>
    <w:rsid w:val="002638FB"/>
    <w:rsid w:val="00265AE8"/>
    <w:rsid w:val="00265D49"/>
    <w:rsid w:val="00265EF2"/>
    <w:rsid w:val="00266199"/>
    <w:rsid w:val="00266532"/>
    <w:rsid w:val="002666FB"/>
    <w:rsid w:val="00266C97"/>
    <w:rsid w:val="002673D0"/>
    <w:rsid w:val="00267D5B"/>
    <w:rsid w:val="00272CDA"/>
    <w:rsid w:val="002734F4"/>
    <w:rsid w:val="002737AD"/>
    <w:rsid w:val="0027409E"/>
    <w:rsid w:val="0027445D"/>
    <w:rsid w:val="00274930"/>
    <w:rsid w:val="00277A25"/>
    <w:rsid w:val="00277CD9"/>
    <w:rsid w:val="00277E25"/>
    <w:rsid w:val="00281A6E"/>
    <w:rsid w:val="00281F01"/>
    <w:rsid w:val="0028273F"/>
    <w:rsid w:val="0028365B"/>
    <w:rsid w:val="002838E1"/>
    <w:rsid w:val="00283A47"/>
    <w:rsid w:val="002841C0"/>
    <w:rsid w:val="002844A2"/>
    <w:rsid w:val="0028451E"/>
    <w:rsid w:val="00284719"/>
    <w:rsid w:val="00285A9F"/>
    <w:rsid w:val="00287212"/>
    <w:rsid w:val="002875CE"/>
    <w:rsid w:val="0028773C"/>
    <w:rsid w:val="00287C95"/>
    <w:rsid w:val="002906E1"/>
    <w:rsid w:val="0029082D"/>
    <w:rsid w:val="00290DCF"/>
    <w:rsid w:val="002910DA"/>
    <w:rsid w:val="002917F8"/>
    <w:rsid w:val="00291C21"/>
    <w:rsid w:val="00291DBC"/>
    <w:rsid w:val="00291FEE"/>
    <w:rsid w:val="00292074"/>
    <w:rsid w:val="002921E7"/>
    <w:rsid w:val="00292456"/>
    <w:rsid w:val="00292D84"/>
    <w:rsid w:val="00294264"/>
    <w:rsid w:val="00294CC5"/>
    <w:rsid w:val="002952E4"/>
    <w:rsid w:val="00295850"/>
    <w:rsid w:val="0029688E"/>
    <w:rsid w:val="00296D2E"/>
    <w:rsid w:val="00296DC5"/>
    <w:rsid w:val="00297107"/>
    <w:rsid w:val="00297CAC"/>
    <w:rsid w:val="002A0274"/>
    <w:rsid w:val="002A17AF"/>
    <w:rsid w:val="002A1CAB"/>
    <w:rsid w:val="002A31B5"/>
    <w:rsid w:val="002A34CA"/>
    <w:rsid w:val="002A3647"/>
    <w:rsid w:val="002A37E3"/>
    <w:rsid w:val="002A41AD"/>
    <w:rsid w:val="002A4260"/>
    <w:rsid w:val="002A4E2D"/>
    <w:rsid w:val="002A4FD5"/>
    <w:rsid w:val="002A50C4"/>
    <w:rsid w:val="002A5299"/>
    <w:rsid w:val="002A54CB"/>
    <w:rsid w:val="002A5C8C"/>
    <w:rsid w:val="002A6392"/>
    <w:rsid w:val="002A639C"/>
    <w:rsid w:val="002A6532"/>
    <w:rsid w:val="002A6595"/>
    <w:rsid w:val="002A6A6B"/>
    <w:rsid w:val="002A6B75"/>
    <w:rsid w:val="002A7109"/>
    <w:rsid w:val="002B1197"/>
    <w:rsid w:val="002B1443"/>
    <w:rsid w:val="002B1C92"/>
    <w:rsid w:val="002B1CD8"/>
    <w:rsid w:val="002B1CF0"/>
    <w:rsid w:val="002B1E95"/>
    <w:rsid w:val="002B1F99"/>
    <w:rsid w:val="002B23B1"/>
    <w:rsid w:val="002B25DB"/>
    <w:rsid w:val="002B279A"/>
    <w:rsid w:val="002B27EB"/>
    <w:rsid w:val="002B446F"/>
    <w:rsid w:val="002B46DC"/>
    <w:rsid w:val="002B4870"/>
    <w:rsid w:val="002B4C39"/>
    <w:rsid w:val="002B5373"/>
    <w:rsid w:val="002B55D8"/>
    <w:rsid w:val="002B5D99"/>
    <w:rsid w:val="002B60F4"/>
    <w:rsid w:val="002B620A"/>
    <w:rsid w:val="002B74CC"/>
    <w:rsid w:val="002B7A0F"/>
    <w:rsid w:val="002C1423"/>
    <w:rsid w:val="002C153E"/>
    <w:rsid w:val="002C16E1"/>
    <w:rsid w:val="002C2939"/>
    <w:rsid w:val="002C2D71"/>
    <w:rsid w:val="002C33EF"/>
    <w:rsid w:val="002C4A0C"/>
    <w:rsid w:val="002C5BA9"/>
    <w:rsid w:val="002C655D"/>
    <w:rsid w:val="002C72CD"/>
    <w:rsid w:val="002C7C4D"/>
    <w:rsid w:val="002C7D86"/>
    <w:rsid w:val="002D0641"/>
    <w:rsid w:val="002D0735"/>
    <w:rsid w:val="002D17DF"/>
    <w:rsid w:val="002D26A8"/>
    <w:rsid w:val="002D3098"/>
    <w:rsid w:val="002D405E"/>
    <w:rsid w:val="002D5F41"/>
    <w:rsid w:val="002D7A82"/>
    <w:rsid w:val="002E0F46"/>
    <w:rsid w:val="002E1663"/>
    <w:rsid w:val="002E28E9"/>
    <w:rsid w:val="002E2B70"/>
    <w:rsid w:val="002E372B"/>
    <w:rsid w:val="002E3773"/>
    <w:rsid w:val="002E5E13"/>
    <w:rsid w:val="002E6D15"/>
    <w:rsid w:val="002F128A"/>
    <w:rsid w:val="002F1329"/>
    <w:rsid w:val="002F1AD0"/>
    <w:rsid w:val="002F23F4"/>
    <w:rsid w:val="002F24B7"/>
    <w:rsid w:val="002F2645"/>
    <w:rsid w:val="002F330A"/>
    <w:rsid w:val="002F35D3"/>
    <w:rsid w:val="002F4608"/>
    <w:rsid w:val="002F5488"/>
    <w:rsid w:val="002F5B70"/>
    <w:rsid w:val="002F5F23"/>
    <w:rsid w:val="002F6454"/>
    <w:rsid w:val="002F7006"/>
    <w:rsid w:val="002F7AA2"/>
    <w:rsid w:val="00300731"/>
    <w:rsid w:val="003013E9"/>
    <w:rsid w:val="00302518"/>
    <w:rsid w:val="00302F5D"/>
    <w:rsid w:val="00302F7A"/>
    <w:rsid w:val="003034CB"/>
    <w:rsid w:val="00303769"/>
    <w:rsid w:val="0030669A"/>
    <w:rsid w:val="00307BD4"/>
    <w:rsid w:val="0031255E"/>
    <w:rsid w:val="0031274A"/>
    <w:rsid w:val="00312DCD"/>
    <w:rsid w:val="0031343D"/>
    <w:rsid w:val="00313A7D"/>
    <w:rsid w:val="00314B31"/>
    <w:rsid w:val="00315438"/>
    <w:rsid w:val="003160EF"/>
    <w:rsid w:val="00316AB7"/>
    <w:rsid w:val="00316C30"/>
    <w:rsid w:val="003172C9"/>
    <w:rsid w:val="00317B00"/>
    <w:rsid w:val="003222FD"/>
    <w:rsid w:val="00322955"/>
    <w:rsid w:val="003231F5"/>
    <w:rsid w:val="00323762"/>
    <w:rsid w:val="00323823"/>
    <w:rsid w:val="00323E06"/>
    <w:rsid w:val="003253C0"/>
    <w:rsid w:val="00325464"/>
    <w:rsid w:val="003254BA"/>
    <w:rsid w:val="003306DE"/>
    <w:rsid w:val="00333984"/>
    <w:rsid w:val="00333D06"/>
    <w:rsid w:val="0033427C"/>
    <w:rsid w:val="003346C5"/>
    <w:rsid w:val="0033531E"/>
    <w:rsid w:val="00336246"/>
    <w:rsid w:val="00336781"/>
    <w:rsid w:val="00336AE0"/>
    <w:rsid w:val="00337E84"/>
    <w:rsid w:val="00341727"/>
    <w:rsid w:val="00341CD4"/>
    <w:rsid w:val="00341F01"/>
    <w:rsid w:val="003423EF"/>
    <w:rsid w:val="0034272F"/>
    <w:rsid w:val="0034274B"/>
    <w:rsid w:val="00342A10"/>
    <w:rsid w:val="00342BBF"/>
    <w:rsid w:val="00343E6A"/>
    <w:rsid w:val="00346574"/>
    <w:rsid w:val="00346D5D"/>
    <w:rsid w:val="00346F23"/>
    <w:rsid w:val="00347A66"/>
    <w:rsid w:val="00350B21"/>
    <w:rsid w:val="00351324"/>
    <w:rsid w:val="0035140B"/>
    <w:rsid w:val="00351F37"/>
    <w:rsid w:val="00352ADA"/>
    <w:rsid w:val="00352C0A"/>
    <w:rsid w:val="00352D4C"/>
    <w:rsid w:val="00353FAF"/>
    <w:rsid w:val="00355043"/>
    <w:rsid w:val="00355152"/>
    <w:rsid w:val="00357219"/>
    <w:rsid w:val="00360847"/>
    <w:rsid w:val="003628CA"/>
    <w:rsid w:val="00362F9E"/>
    <w:rsid w:val="00362FC7"/>
    <w:rsid w:val="00363041"/>
    <w:rsid w:val="00363964"/>
    <w:rsid w:val="00363C38"/>
    <w:rsid w:val="00363F42"/>
    <w:rsid w:val="003643CC"/>
    <w:rsid w:val="003646CB"/>
    <w:rsid w:val="00364AFB"/>
    <w:rsid w:val="00365CE4"/>
    <w:rsid w:val="00366B22"/>
    <w:rsid w:val="00366DA5"/>
    <w:rsid w:val="00366EF6"/>
    <w:rsid w:val="0036718D"/>
    <w:rsid w:val="00367DC0"/>
    <w:rsid w:val="00367E3D"/>
    <w:rsid w:val="003705E2"/>
    <w:rsid w:val="00370809"/>
    <w:rsid w:val="00370F4A"/>
    <w:rsid w:val="003710AF"/>
    <w:rsid w:val="003717B5"/>
    <w:rsid w:val="00371EF1"/>
    <w:rsid w:val="003722E8"/>
    <w:rsid w:val="00372C1D"/>
    <w:rsid w:val="00372E25"/>
    <w:rsid w:val="003734F5"/>
    <w:rsid w:val="00373AC1"/>
    <w:rsid w:val="00373FCA"/>
    <w:rsid w:val="00374DAF"/>
    <w:rsid w:val="0037511C"/>
    <w:rsid w:val="00375C2F"/>
    <w:rsid w:val="00375DF9"/>
    <w:rsid w:val="0037621B"/>
    <w:rsid w:val="0037696C"/>
    <w:rsid w:val="0037703C"/>
    <w:rsid w:val="00377198"/>
    <w:rsid w:val="003773EE"/>
    <w:rsid w:val="0037775B"/>
    <w:rsid w:val="00380735"/>
    <w:rsid w:val="0038125E"/>
    <w:rsid w:val="003839C7"/>
    <w:rsid w:val="00383CE6"/>
    <w:rsid w:val="00385FB9"/>
    <w:rsid w:val="00386028"/>
    <w:rsid w:val="003862F7"/>
    <w:rsid w:val="00386BB0"/>
    <w:rsid w:val="00386D3E"/>
    <w:rsid w:val="0038763A"/>
    <w:rsid w:val="003877FE"/>
    <w:rsid w:val="00387E4F"/>
    <w:rsid w:val="00390904"/>
    <w:rsid w:val="00390923"/>
    <w:rsid w:val="0039094F"/>
    <w:rsid w:val="003910D0"/>
    <w:rsid w:val="00392357"/>
    <w:rsid w:val="003925E9"/>
    <w:rsid w:val="00392AF0"/>
    <w:rsid w:val="00395364"/>
    <w:rsid w:val="00396B53"/>
    <w:rsid w:val="003A1406"/>
    <w:rsid w:val="003A1825"/>
    <w:rsid w:val="003A247A"/>
    <w:rsid w:val="003A2903"/>
    <w:rsid w:val="003A299E"/>
    <w:rsid w:val="003A2A2C"/>
    <w:rsid w:val="003A2ABC"/>
    <w:rsid w:val="003A2D12"/>
    <w:rsid w:val="003A3AB0"/>
    <w:rsid w:val="003A44AD"/>
    <w:rsid w:val="003A47AA"/>
    <w:rsid w:val="003A65BD"/>
    <w:rsid w:val="003A6A5E"/>
    <w:rsid w:val="003A71BD"/>
    <w:rsid w:val="003A7486"/>
    <w:rsid w:val="003A7D9E"/>
    <w:rsid w:val="003B0373"/>
    <w:rsid w:val="003B07FB"/>
    <w:rsid w:val="003B0B19"/>
    <w:rsid w:val="003B0BD0"/>
    <w:rsid w:val="003B19C1"/>
    <w:rsid w:val="003B1EA3"/>
    <w:rsid w:val="003B21F0"/>
    <w:rsid w:val="003B263B"/>
    <w:rsid w:val="003B2F56"/>
    <w:rsid w:val="003B356E"/>
    <w:rsid w:val="003B3D04"/>
    <w:rsid w:val="003B41E0"/>
    <w:rsid w:val="003B44D2"/>
    <w:rsid w:val="003B5291"/>
    <w:rsid w:val="003B5CE5"/>
    <w:rsid w:val="003B61DD"/>
    <w:rsid w:val="003B664D"/>
    <w:rsid w:val="003B6D0D"/>
    <w:rsid w:val="003B735E"/>
    <w:rsid w:val="003B74E2"/>
    <w:rsid w:val="003B7FB0"/>
    <w:rsid w:val="003C0247"/>
    <w:rsid w:val="003C0A71"/>
    <w:rsid w:val="003C0B48"/>
    <w:rsid w:val="003C0E90"/>
    <w:rsid w:val="003C230B"/>
    <w:rsid w:val="003C28BF"/>
    <w:rsid w:val="003C29E7"/>
    <w:rsid w:val="003C303F"/>
    <w:rsid w:val="003C326D"/>
    <w:rsid w:val="003C34DE"/>
    <w:rsid w:val="003C48CA"/>
    <w:rsid w:val="003C4B57"/>
    <w:rsid w:val="003C52E3"/>
    <w:rsid w:val="003C5C1B"/>
    <w:rsid w:val="003C6C56"/>
    <w:rsid w:val="003C6E20"/>
    <w:rsid w:val="003C7101"/>
    <w:rsid w:val="003C7F29"/>
    <w:rsid w:val="003D04E1"/>
    <w:rsid w:val="003D0542"/>
    <w:rsid w:val="003D12C7"/>
    <w:rsid w:val="003D14AA"/>
    <w:rsid w:val="003D2095"/>
    <w:rsid w:val="003D22B6"/>
    <w:rsid w:val="003D2B61"/>
    <w:rsid w:val="003D2FD0"/>
    <w:rsid w:val="003D4410"/>
    <w:rsid w:val="003D4438"/>
    <w:rsid w:val="003D4527"/>
    <w:rsid w:val="003D4FE0"/>
    <w:rsid w:val="003D625F"/>
    <w:rsid w:val="003D652B"/>
    <w:rsid w:val="003D67F1"/>
    <w:rsid w:val="003D7294"/>
    <w:rsid w:val="003D7992"/>
    <w:rsid w:val="003E005A"/>
    <w:rsid w:val="003E0814"/>
    <w:rsid w:val="003E0DA1"/>
    <w:rsid w:val="003E147D"/>
    <w:rsid w:val="003E2D49"/>
    <w:rsid w:val="003E31BB"/>
    <w:rsid w:val="003E3312"/>
    <w:rsid w:val="003E3BF9"/>
    <w:rsid w:val="003E47AB"/>
    <w:rsid w:val="003E4957"/>
    <w:rsid w:val="003E513C"/>
    <w:rsid w:val="003E5AF9"/>
    <w:rsid w:val="003E6780"/>
    <w:rsid w:val="003E6C88"/>
    <w:rsid w:val="003E75D9"/>
    <w:rsid w:val="003E799C"/>
    <w:rsid w:val="003E7E27"/>
    <w:rsid w:val="003F0175"/>
    <w:rsid w:val="003F1643"/>
    <w:rsid w:val="003F1A31"/>
    <w:rsid w:val="003F1DF6"/>
    <w:rsid w:val="003F26E7"/>
    <w:rsid w:val="003F3034"/>
    <w:rsid w:val="003F44FD"/>
    <w:rsid w:val="003F59B0"/>
    <w:rsid w:val="003F5C80"/>
    <w:rsid w:val="003F7CCC"/>
    <w:rsid w:val="00400265"/>
    <w:rsid w:val="0040031A"/>
    <w:rsid w:val="00400B90"/>
    <w:rsid w:val="004025F1"/>
    <w:rsid w:val="004027F8"/>
    <w:rsid w:val="00402837"/>
    <w:rsid w:val="00402F88"/>
    <w:rsid w:val="00403242"/>
    <w:rsid w:val="00403518"/>
    <w:rsid w:val="004037EC"/>
    <w:rsid w:val="00403D67"/>
    <w:rsid w:val="00403D8A"/>
    <w:rsid w:val="004042D4"/>
    <w:rsid w:val="0040457C"/>
    <w:rsid w:val="00404F75"/>
    <w:rsid w:val="00407851"/>
    <w:rsid w:val="00407BC2"/>
    <w:rsid w:val="00407DCC"/>
    <w:rsid w:val="004101DD"/>
    <w:rsid w:val="00411643"/>
    <w:rsid w:val="00411F57"/>
    <w:rsid w:val="00412652"/>
    <w:rsid w:val="00412793"/>
    <w:rsid w:val="00412AD0"/>
    <w:rsid w:val="00413305"/>
    <w:rsid w:val="00413C61"/>
    <w:rsid w:val="00413F31"/>
    <w:rsid w:val="00414F76"/>
    <w:rsid w:val="004151DF"/>
    <w:rsid w:val="004152C3"/>
    <w:rsid w:val="00415A41"/>
    <w:rsid w:val="00415D39"/>
    <w:rsid w:val="00417EEC"/>
    <w:rsid w:val="00417EF4"/>
    <w:rsid w:val="00420006"/>
    <w:rsid w:val="00420C48"/>
    <w:rsid w:val="00423776"/>
    <w:rsid w:val="00423ADC"/>
    <w:rsid w:val="00423BC0"/>
    <w:rsid w:val="0042400E"/>
    <w:rsid w:val="00424A83"/>
    <w:rsid w:val="00424FCD"/>
    <w:rsid w:val="00425122"/>
    <w:rsid w:val="00425141"/>
    <w:rsid w:val="004261E5"/>
    <w:rsid w:val="00426874"/>
    <w:rsid w:val="00427997"/>
    <w:rsid w:val="00430D26"/>
    <w:rsid w:val="00432321"/>
    <w:rsid w:val="00432A7A"/>
    <w:rsid w:val="00433084"/>
    <w:rsid w:val="004332D7"/>
    <w:rsid w:val="00433826"/>
    <w:rsid w:val="0043395C"/>
    <w:rsid w:val="004343CF"/>
    <w:rsid w:val="00435279"/>
    <w:rsid w:val="00436094"/>
    <w:rsid w:val="0043642E"/>
    <w:rsid w:val="004366F4"/>
    <w:rsid w:val="00436AFE"/>
    <w:rsid w:val="00436B78"/>
    <w:rsid w:val="00437341"/>
    <w:rsid w:val="00437B31"/>
    <w:rsid w:val="00437BC4"/>
    <w:rsid w:val="004402C6"/>
    <w:rsid w:val="0044167A"/>
    <w:rsid w:val="00441DD9"/>
    <w:rsid w:val="004423C9"/>
    <w:rsid w:val="0044268B"/>
    <w:rsid w:val="00442691"/>
    <w:rsid w:val="004429CE"/>
    <w:rsid w:val="00442E89"/>
    <w:rsid w:val="004442F6"/>
    <w:rsid w:val="00444B03"/>
    <w:rsid w:val="00444FF6"/>
    <w:rsid w:val="0044569E"/>
    <w:rsid w:val="00445CB8"/>
    <w:rsid w:val="00445E29"/>
    <w:rsid w:val="00445E96"/>
    <w:rsid w:val="00445FB6"/>
    <w:rsid w:val="004466D7"/>
    <w:rsid w:val="00446799"/>
    <w:rsid w:val="0044704D"/>
    <w:rsid w:val="004479F5"/>
    <w:rsid w:val="00450A24"/>
    <w:rsid w:val="004530F7"/>
    <w:rsid w:val="00453234"/>
    <w:rsid w:val="004533C9"/>
    <w:rsid w:val="00453590"/>
    <w:rsid w:val="004544A5"/>
    <w:rsid w:val="004544DE"/>
    <w:rsid w:val="004546BD"/>
    <w:rsid w:val="004556A3"/>
    <w:rsid w:val="004568DA"/>
    <w:rsid w:val="00457339"/>
    <w:rsid w:val="0045770A"/>
    <w:rsid w:val="0046037F"/>
    <w:rsid w:val="00461930"/>
    <w:rsid w:val="004621EE"/>
    <w:rsid w:val="00462D5C"/>
    <w:rsid w:val="00463277"/>
    <w:rsid w:val="004636B9"/>
    <w:rsid w:val="00463821"/>
    <w:rsid w:val="00463D6B"/>
    <w:rsid w:val="004648C5"/>
    <w:rsid w:val="004654FF"/>
    <w:rsid w:val="004659AC"/>
    <w:rsid w:val="00465FC4"/>
    <w:rsid w:val="00467612"/>
    <w:rsid w:val="0046775E"/>
    <w:rsid w:val="00467B30"/>
    <w:rsid w:val="00470238"/>
    <w:rsid w:val="004716E5"/>
    <w:rsid w:val="00472212"/>
    <w:rsid w:val="00472653"/>
    <w:rsid w:val="0047284E"/>
    <w:rsid w:val="00472992"/>
    <w:rsid w:val="00473DAC"/>
    <w:rsid w:val="00473E15"/>
    <w:rsid w:val="004747A2"/>
    <w:rsid w:val="00474D77"/>
    <w:rsid w:val="00474E48"/>
    <w:rsid w:val="00475E63"/>
    <w:rsid w:val="00475EAF"/>
    <w:rsid w:val="0047663C"/>
    <w:rsid w:val="00476BF4"/>
    <w:rsid w:val="00476C7C"/>
    <w:rsid w:val="00477223"/>
    <w:rsid w:val="004779CF"/>
    <w:rsid w:val="00477FCC"/>
    <w:rsid w:val="00480D0B"/>
    <w:rsid w:val="00480FF1"/>
    <w:rsid w:val="00481A9B"/>
    <w:rsid w:val="00481B7A"/>
    <w:rsid w:val="00481C84"/>
    <w:rsid w:val="00481E66"/>
    <w:rsid w:val="00481EC6"/>
    <w:rsid w:val="00481FF3"/>
    <w:rsid w:val="004820D7"/>
    <w:rsid w:val="0048222B"/>
    <w:rsid w:val="00482F09"/>
    <w:rsid w:val="0048316C"/>
    <w:rsid w:val="004838E0"/>
    <w:rsid w:val="00483B34"/>
    <w:rsid w:val="00483B9B"/>
    <w:rsid w:val="00483F77"/>
    <w:rsid w:val="004844EA"/>
    <w:rsid w:val="00484741"/>
    <w:rsid w:val="00484C75"/>
    <w:rsid w:val="00485251"/>
    <w:rsid w:val="004852F4"/>
    <w:rsid w:val="00485708"/>
    <w:rsid w:val="00485D05"/>
    <w:rsid w:val="0048672B"/>
    <w:rsid w:val="00486F5F"/>
    <w:rsid w:val="00487201"/>
    <w:rsid w:val="00487A5D"/>
    <w:rsid w:val="00487DDD"/>
    <w:rsid w:val="0049054D"/>
    <w:rsid w:val="00490582"/>
    <w:rsid w:val="00491215"/>
    <w:rsid w:val="004916A6"/>
    <w:rsid w:val="0049175C"/>
    <w:rsid w:val="00494AF3"/>
    <w:rsid w:val="004951CA"/>
    <w:rsid w:val="00495818"/>
    <w:rsid w:val="00495BA7"/>
    <w:rsid w:val="00496149"/>
    <w:rsid w:val="00496493"/>
    <w:rsid w:val="0049674F"/>
    <w:rsid w:val="00497159"/>
    <w:rsid w:val="004975A1"/>
    <w:rsid w:val="00497660"/>
    <w:rsid w:val="004979A6"/>
    <w:rsid w:val="00497A25"/>
    <w:rsid w:val="004A0CB8"/>
    <w:rsid w:val="004A242C"/>
    <w:rsid w:val="004A2761"/>
    <w:rsid w:val="004A2948"/>
    <w:rsid w:val="004A29D0"/>
    <w:rsid w:val="004A30D1"/>
    <w:rsid w:val="004A32EF"/>
    <w:rsid w:val="004A4016"/>
    <w:rsid w:val="004A474E"/>
    <w:rsid w:val="004A4A23"/>
    <w:rsid w:val="004A7973"/>
    <w:rsid w:val="004B0DD5"/>
    <w:rsid w:val="004B12F1"/>
    <w:rsid w:val="004B1716"/>
    <w:rsid w:val="004B1905"/>
    <w:rsid w:val="004B2486"/>
    <w:rsid w:val="004B2684"/>
    <w:rsid w:val="004B295E"/>
    <w:rsid w:val="004B3D48"/>
    <w:rsid w:val="004B4B4B"/>
    <w:rsid w:val="004B4E7A"/>
    <w:rsid w:val="004B60D1"/>
    <w:rsid w:val="004B73CB"/>
    <w:rsid w:val="004B7ADD"/>
    <w:rsid w:val="004C07D2"/>
    <w:rsid w:val="004C090A"/>
    <w:rsid w:val="004C0B2D"/>
    <w:rsid w:val="004C12F3"/>
    <w:rsid w:val="004C139B"/>
    <w:rsid w:val="004C1B22"/>
    <w:rsid w:val="004C1BE1"/>
    <w:rsid w:val="004C2691"/>
    <w:rsid w:val="004C3124"/>
    <w:rsid w:val="004C4C70"/>
    <w:rsid w:val="004C4D32"/>
    <w:rsid w:val="004C4D38"/>
    <w:rsid w:val="004C570B"/>
    <w:rsid w:val="004C5DAD"/>
    <w:rsid w:val="004C5F96"/>
    <w:rsid w:val="004C5FD9"/>
    <w:rsid w:val="004C6495"/>
    <w:rsid w:val="004C6DE5"/>
    <w:rsid w:val="004C76BC"/>
    <w:rsid w:val="004C76FE"/>
    <w:rsid w:val="004D021D"/>
    <w:rsid w:val="004D0D7E"/>
    <w:rsid w:val="004D1237"/>
    <w:rsid w:val="004D2798"/>
    <w:rsid w:val="004D2DA4"/>
    <w:rsid w:val="004D5001"/>
    <w:rsid w:val="004D596B"/>
    <w:rsid w:val="004D6312"/>
    <w:rsid w:val="004D7983"/>
    <w:rsid w:val="004D7D50"/>
    <w:rsid w:val="004E008F"/>
    <w:rsid w:val="004E0B4E"/>
    <w:rsid w:val="004E0F66"/>
    <w:rsid w:val="004E10FE"/>
    <w:rsid w:val="004E1D41"/>
    <w:rsid w:val="004E20C9"/>
    <w:rsid w:val="004E275F"/>
    <w:rsid w:val="004E2B17"/>
    <w:rsid w:val="004E4506"/>
    <w:rsid w:val="004E496A"/>
    <w:rsid w:val="004E6355"/>
    <w:rsid w:val="004E6421"/>
    <w:rsid w:val="004E7E85"/>
    <w:rsid w:val="004F0889"/>
    <w:rsid w:val="004F0922"/>
    <w:rsid w:val="004F0C48"/>
    <w:rsid w:val="004F10BD"/>
    <w:rsid w:val="004F272B"/>
    <w:rsid w:val="004F340E"/>
    <w:rsid w:val="004F3771"/>
    <w:rsid w:val="004F3D0C"/>
    <w:rsid w:val="004F40C5"/>
    <w:rsid w:val="004F4413"/>
    <w:rsid w:val="004F4415"/>
    <w:rsid w:val="004F480F"/>
    <w:rsid w:val="004F5820"/>
    <w:rsid w:val="004F6628"/>
    <w:rsid w:val="004F66D1"/>
    <w:rsid w:val="004F7BE3"/>
    <w:rsid w:val="004F7C08"/>
    <w:rsid w:val="005022CA"/>
    <w:rsid w:val="00502AFB"/>
    <w:rsid w:val="005030B8"/>
    <w:rsid w:val="005033DC"/>
    <w:rsid w:val="00503BCC"/>
    <w:rsid w:val="00504223"/>
    <w:rsid w:val="00504832"/>
    <w:rsid w:val="00504C22"/>
    <w:rsid w:val="00506E62"/>
    <w:rsid w:val="0050702C"/>
    <w:rsid w:val="00507230"/>
    <w:rsid w:val="00510D45"/>
    <w:rsid w:val="00512DFC"/>
    <w:rsid w:val="00513A8E"/>
    <w:rsid w:val="00513CBA"/>
    <w:rsid w:val="00514659"/>
    <w:rsid w:val="0051474B"/>
    <w:rsid w:val="00514AF4"/>
    <w:rsid w:val="00514C95"/>
    <w:rsid w:val="005165DF"/>
    <w:rsid w:val="00520A3A"/>
    <w:rsid w:val="00521420"/>
    <w:rsid w:val="00521690"/>
    <w:rsid w:val="0052177A"/>
    <w:rsid w:val="00522595"/>
    <w:rsid w:val="00522935"/>
    <w:rsid w:val="00522F47"/>
    <w:rsid w:val="00523282"/>
    <w:rsid w:val="00523E5F"/>
    <w:rsid w:val="00524930"/>
    <w:rsid w:val="005255E6"/>
    <w:rsid w:val="0052561A"/>
    <w:rsid w:val="00526A4B"/>
    <w:rsid w:val="00527A9A"/>
    <w:rsid w:val="0053012F"/>
    <w:rsid w:val="0053025C"/>
    <w:rsid w:val="00531242"/>
    <w:rsid w:val="005313B3"/>
    <w:rsid w:val="0053204C"/>
    <w:rsid w:val="005321A7"/>
    <w:rsid w:val="00532C01"/>
    <w:rsid w:val="00532EFF"/>
    <w:rsid w:val="00533002"/>
    <w:rsid w:val="0053318D"/>
    <w:rsid w:val="00533E3D"/>
    <w:rsid w:val="005343CF"/>
    <w:rsid w:val="005346F7"/>
    <w:rsid w:val="00534F01"/>
    <w:rsid w:val="00534F1A"/>
    <w:rsid w:val="00535345"/>
    <w:rsid w:val="00535BF2"/>
    <w:rsid w:val="005361D2"/>
    <w:rsid w:val="00536C92"/>
    <w:rsid w:val="00536DBB"/>
    <w:rsid w:val="005376AE"/>
    <w:rsid w:val="00541C4F"/>
    <w:rsid w:val="0054223D"/>
    <w:rsid w:val="005434FD"/>
    <w:rsid w:val="005454B9"/>
    <w:rsid w:val="00546D10"/>
    <w:rsid w:val="00546D34"/>
    <w:rsid w:val="005472D8"/>
    <w:rsid w:val="005473E3"/>
    <w:rsid w:val="00547577"/>
    <w:rsid w:val="005504DD"/>
    <w:rsid w:val="005518AB"/>
    <w:rsid w:val="005518D0"/>
    <w:rsid w:val="00551B29"/>
    <w:rsid w:val="00551F57"/>
    <w:rsid w:val="005522B0"/>
    <w:rsid w:val="0055241F"/>
    <w:rsid w:val="00552599"/>
    <w:rsid w:val="0055263A"/>
    <w:rsid w:val="00552BB7"/>
    <w:rsid w:val="0055398C"/>
    <w:rsid w:val="00553ECD"/>
    <w:rsid w:val="0055440D"/>
    <w:rsid w:val="0055490F"/>
    <w:rsid w:val="00555081"/>
    <w:rsid w:val="00556E39"/>
    <w:rsid w:val="005606E1"/>
    <w:rsid w:val="00561170"/>
    <w:rsid w:val="0056176A"/>
    <w:rsid w:val="00561A87"/>
    <w:rsid w:val="00562585"/>
    <w:rsid w:val="00562D75"/>
    <w:rsid w:val="00562F96"/>
    <w:rsid w:val="00563125"/>
    <w:rsid w:val="0056399B"/>
    <w:rsid w:val="00563B01"/>
    <w:rsid w:val="005648E0"/>
    <w:rsid w:val="00564DC0"/>
    <w:rsid w:val="005651DB"/>
    <w:rsid w:val="00565AA6"/>
    <w:rsid w:val="005671BE"/>
    <w:rsid w:val="005676CF"/>
    <w:rsid w:val="00570383"/>
    <w:rsid w:val="00570833"/>
    <w:rsid w:val="00570C6A"/>
    <w:rsid w:val="005720CA"/>
    <w:rsid w:val="00572E0E"/>
    <w:rsid w:val="00573E64"/>
    <w:rsid w:val="00574468"/>
    <w:rsid w:val="00574DF9"/>
    <w:rsid w:val="00575C8A"/>
    <w:rsid w:val="00575F56"/>
    <w:rsid w:val="005761B7"/>
    <w:rsid w:val="0057692F"/>
    <w:rsid w:val="005771D5"/>
    <w:rsid w:val="00577315"/>
    <w:rsid w:val="00577437"/>
    <w:rsid w:val="00581910"/>
    <w:rsid w:val="00582EA6"/>
    <w:rsid w:val="00584729"/>
    <w:rsid w:val="00584AB7"/>
    <w:rsid w:val="00584BF5"/>
    <w:rsid w:val="0058547C"/>
    <w:rsid w:val="00585965"/>
    <w:rsid w:val="0058639A"/>
    <w:rsid w:val="00586C3B"/>
    <w:rsid w:val="0058718D"/>
    <w:rsid w:val="0058757C"/>
    <w:rsid w:val="00587E3B"/>
    <w:rsid w:val="005902FB"/>
    <w:rsid w:val="005911AE"/>
    <w:rsid w:val="00592A37"/>
    <w:rsid w:val="00593333"/>
    <w:rsid w:val="0059399F"/>
    <w:rsid w:val="00593CAB"/>
    <w:rsid w:val="005941C4"/>
    <w:rsid w:val="00595BD0"/>
    <w:rsid w:val="00595F69"/>
    <w:rsid w:val="00596138"/>
    <w:rsid w:val="00596E3D"/>
    <w:rsid w:val="0059725E"/>
    <w:rsid w:val="00597668"/>
    <w:rsid w:val="00597FD6"/>
    <w:rsid w:val="005A0781"/>
    <w:rsid w:val="005A0A17"/>
    <w:rsid w:val="005A0F7D"/>
    <w:rsid w:val="005A0FDC"/>
    <w:rsid w:val="005A140B"/>
    <w:rsid w:val="005A2209"/>
    <w:rsid w:val="005A26EC"/>
    <w:rsid w:val="005A2AA8"/>
    <w:rsid w:val="005A3788"/>
    <w:rsid w:val="005A4347"/>
    <w:rsid w:val="005A5D87"/>
    <w:rsid w:val="005A63EF"/>
    <w:rsid w:val="005A696F"/>
    <w:rsid w:val="005B0121"/>
    <w:rsid w:val="005B074C"/>
    <w:rsid w:val="005B0F4C"/>
    <w:rsid w:val="005B1908"/>
    <w:rsid w:val="005B2530"/>
    <w:rsid w:val="005B292F"/>
    <w:rsid w:val="005B389F"/>
    <w:rsid w:val="005B43FA"/>
    <w:rsid w:val="005B51CF"/>
    <w:rsid w:val="005B5620"/>
    <w:rsid w:val="005B5666"/>
    <w:rsid w:val="005B595D"/>
    <w:rsid w:val="005B5B25"/>
    <w:rsid w:val="005B6095"/>
    <w:rsid w:val="005B674A"/>
    <w:rsid w:val="005B67DF"/>
    <w:rsid w:val="005B6E7C"/>
    <w:rsid w:val="005B7156"/>
    <w:rsid w:val="005B7EC2"/>
    <w:rsid w:val="005C013B"/>
    <w:rsid w:val="005C0719"/>
    <w:rsid w:val="005C08D3"/>
    <w:rsid w:val="005C0B1D"/>
    <w:rsid w:val="005C2861"/>
    <w:rsid w:val="005C292C"/>
    <w:rsid w:val="005C2AE6"/>
    <w:rsid w:val="005C2CB7"/>
    <w:rsid w:val="005C3485"/>
    <w:rsid w:val="005C3905"/>
    <w:rsid w:val="005C3C60"/>
    <w:rsid w:val="005C3E1D"/>
    <w:rsid w:val="005C4580"/>
    <w:rsid w:val="005C4B7F"/>
    <w:rsid w:val="005C60E6"/>
    <w:rsid w:val="005C6446"/>
    <w:rsid w:val="005C6526"/>
    <w:rsid w:val="005C75DE"/>
    <w:rsid w:val="005D0BB0"/>
    <w:rsid w:val="005D2714"/>
    <w:rsid w:val="005D3044"/>
    <w:rsid w:val="005D4ADC"/>
    <w:rsid w:val="005D4E88"/>
    <w:rsid w:val="005D5A5A"/>
    <w:rsid w:val="005D5BCA"/>
    <w:rsid w:val="005D6A13"/>
    <w:rsid w:val="005D70EB"/>
    <w:rsid w:val="005D710C"/>
    <w:rsid w:val="005D7179"/>
    <w:rsid w:val="005D7440"/>
    <w:rsid w:val="005E00C0"/>
    <w:rsid w:val="005E0571"/>
    <w:rsid w:val="005E091E"/>
    <w:rsid w:val="005E0BC9"/>
    <w:rsid w:val="005E10AA"/>
    <w:rsid w:val="005E12FA"/>
    <w:rsid w:val="005E1A03"/>
    <w:rsid w:val="005E1A1E"/>
    <w:rsid w:val="005E1F7B"/>
    <w:rsid w:val="005E2171"/>
    <w:rsid w:val="005E24EF"/>
    <w:rsid w:val="005E3451"/>
    <w:rsid w:val="005E3E5F"/>
    <w:rsid w:val="005E46C7"/>
    <w:rsid w:val="005E4CAD"/>
    <w:rsid w:val="005E541E"/>
    <w:rsid w:val="005E63BA"/>
    <w:rsid w:val="005E698F"/>
    <w:rsid w:val="005E724F"/>
    <w:rsid w:val="005E7939"/>
    <w:rsid w:val="005E7D15"/>
    <w:rsid w:val="005F0002"/>
    <w:rsid w:val="005F0496"/>
    <w:rsid w:val="005F0B28"/>
    <w:rsid w:val="005F1F38"/>
    <w:rsid w:val="005F2522"/>
    <w:rsid w:val="005F272C"/>
    <w:rsid w:val="005F2929"/>
    <w:rsid w:val="005F3EEC"/>
    <w:rsid w:val="005F406A"/>
    <w:rsid w:val="005F451D"/>
    <w:rsid w:val="005F4BBE"/>
    <w:rsid w:val="005F4C81"/>
    <w:rsid w:val="005F6837"/>
    <w:rsid w:val="005F6FB1"/>
    <w:rsid w:val="005F7561"/>
    <w:rsid w:val="00601AAA"/>
    <w:rsid w:val="00601BF5"/>
    <w:rsid w:val="00602568"/>
    <w:rsid w:val="00602BC9"/>
    <w:rsid w:val="00602F99"/>
    <w:rsid w:val="006039CB"/>
    <w:rsid w:val="006067F3"/>
    <w:rsid w:val="006070B0"/>
    <w:rsid w:val="0060746F"/>
    <w:rsid w:val="0060795B"/>
    <w:rsid w:val="00607A8B"/>
    <w:rsid w:val="00610807"/>
    <w:rsid w:val="006113B0"/>
    <w:rsid w:val="00612516"/>
    <w:rsid w:val="00612799"/>
    <w:rsid w:val="00612962"/>
    <w:rsid w:val="00613A03"/>
    <w:rsid w:val="00614CD8"/>
    <w:rsid w:val="00614DB3"/>
    <w:rsid w:val="00615635"/>
    <w:rsid w:val="00615B0D"/>
    <w:rsid w:val="0061622C"/>
    <w:rsid w:val="00616549"/>
    <w:rsid w:val="00617FC1"/>
    <w:rsid w:val="00620DD8"/>
    <w:rsid w:val="0062113D"/>
    <w:rsid w:val="00621BAB"/>
    <w:rsid w:val="00621DA6"/>
    <w:rsid w:val="00621F00"/>
    <w:rsid w:val="00621FAC"/>
    <w:rsid w:val="0062305C"/>
    <w:rsid w:val="00623338"/>
    <w:rsid w:val="00623599"/>
    <w:rsid w:val="006236FB"/>
    <w:rsid w:val="0062379D"/>
    <w:rsid w:val="006241A9"/>
    <w:rsid w:val="00624EDC"/>
    <w:rsid w:val="00626F25"/>
    <w:rsid w:val="006276EA"/>
    <w:rsid w:val="00630338"/>
    <w:rsid w:val="006303DF"/>
    <w:rsid w:val="00632631"/>
    <w:rsid w:val="00632BD1"/>
    <w:rsid w:val="00632DBC"/>
    <w:rsid w:val="00632F98"/>
    <w:rsid w:val="006339AE"/>
    <w:rsid w:val="00633A9C"/>
    <w:rsid w:val="006344EA"/>
    <w:rsid w:val="00634D12"/>
    <w:rsid w:val="00635E45"/>
    <w:rsid w:val="006374D2"/>
    <w:rsid w:val="006402E0"/>
    <w:rsid w:val="006407E0"/>
    <w:rsid w:val="00640A80"/>
    <w:rsid w:val="006411C0"/>
    <w:rsid w:val="006411D0"/>
    <w:rsid w:val="00641742"/>
    <w:rsid w:val="00641CE8"/>
    <w:rsid w:val="006423BC"/>
    <w:rsid w:val="006424E0"/>
    <w:rsid w:val="00642718"/>
    <w:rsid w:val="00642D60"/>
    <w:rsid w:val="00642EF2"/>
    <w:rsid w:val="006434BA"/>
    <w:rsid w:val="0064476E"/>
    <w:rsid w:val="00644A5C"/>
    <w:rsid w:val="0064541D"/>
    <w:rsid w:val="00646870"/>
    <w:rsid w:val="00647107"/>
    <w:rsid w:val="00650B22"/>
    <w:rsid w:val="00650B2B"/>
    <w:rsid w:val="00650EFD"/>
    <w:rsid w:val="006514E8"/>
    <w:rsid w:val="0065269C"/>
    <w:rsid w:val="00652F06"/>
    <w:rsid w:val="006530E0"/>
    <w:rsid w:val="006531D4"/>
    <w:rsid w:val="006535ED"/>
    <w:rsid w:val="00655CC4"/>
    <w:rsid w:val="00656B77"/>
    <w:rsid w:val="00656DBF"/>
    <w:rsid w:val="006574F5"/>
    <w:rsid w:val="006577A2"/>
    <w:rsid w:val="0066135F"/>
    <w:rsid w:val="006615FE"/>
    <w:rsid w:val="006627BC"/>
    <w:rsid w:val="0066403C"/>
    <w:rsid w:val="00664183"/>
    <w:rsid w:val="0066497A"/>
    <w:rsid w:val="00667443"/>
    <w:rsid w:val="0067110F"/>
    <w:rsid w:val="0067174C"/>
    <w:rsid w:val="00671F9E"/>
    <w:rsid w:val="00672F0F"/>
    <w:rsid w:val="00673549"/>
    <w:rsid w:val="00673E53"/>
    <w:rsid w:val="006748E1"/>
    <w:rsid w:val="00674B82"/>
    <w:rsid w:val="006764C2"/>
    <w:rsid w:val="006768B1"/>
    <w:rsid w:val="0067697C"/>
    <w:rsid w:val="00676B0F"/>
    <w:rsid w:val="00676CAB"/>
    <w:rsid w:val="00676D14"/>
    <w:rsid w:val="00677A50"/>
    <w:rsid w:val="00677B31"/>
    <w:rsid w:val="00680244"/>
    <w:rsid w:val="006806CE"/>
    <w:rsid w:val="00681433"/>
    <w:rsid w:val="00681AE1"/>
    <w:rsid w:val="006822AD"/>
    <w:rsid w:val="00683F8A"/>
    <w:rsid w:val="0068493B"/>
    <w:rsid w:val="00684E2C"/>
    <w:rsid w:val="0068560E"/>
    <w:rsid w:val="00686C7B"/>
    <w:rsid w:val="006871C1"/>
    <w:rsid w:val="00687479"/>
    <w:rsid w:val="0068758D"/>
    <w:rsid w:val="00687F89"/>
    <w:rsid w:val="00690AE9"/>
    <w:rsid w:val="00690F37"/>
    <w:rsid w:val="00691988"/>
    <w:rsid w:val="006922E9"/>
    <w:rsid w:val="00692457"/>
    <w:rsid w:val="00692859"/>
    <w:rsid w:val="00692B61"/>
    <w:rsid w:val="0069355B"/>
    <w:rsid w:val="0069460E"/>
    <w:rsid w:val="00697C22"/>
    <w:rsid w:val="006A11FF"/>
    <w:rsid w:val="006A142A"/>
    <w:rsid w:val="006A15B6"/>
    <w:rsid w:val="006A2544"/>
    <w:rsid w:val="006A2652"/>
    <w:rsid w:val="006A277F"/>
    <w:rsid w:val="006A2B71"/>
    <w:rsid w:val="006A5632"/>
    <w:rsid w:val="006A586F"/>
    <w:rsid w:val="006B10A7"/>
    <w:rsid w:val="006B15C4"/>
    <w:rsid w:val="006B16FA"/>
    <w:rsid w:val="006B194E"/>
    <w:rsid w:val="006B2400"/>
    <w:rsid w:val="006B2DF7"/>
    <w:rsid w:val="006B37E4"/>
    <w:rsid w:val="006B4BAD"/>
    <w:rsid w:val="006B5791"/>
    <w:rsid w:val="006B6CA1"/>
    <w:rsid w:val="006B7847"/>
    <w:rsid w:val="006C035E"/>
    <w:rsid w:val="006C0B02"/>
    <w:rsid w:val="006C0FA1"/>
    <w:rsid w:val="006C11C7"/>
    <w:rsid w:val="006C1AB0"/>
    <w:rsid w:val="006C207F"/>
    <w:rsid w:val="006C2572"/>
    <w:rsid w:val="006C279C"/>
    <w:rsid w:val="006C296A"/>
    <w:rsid w:val="006C3445"/>
    <w:rsid w:val="006C370A"/>
    <w:rsid w:val="006C39CA"/>
    <w:rsid w:val="006C3BFB"/>
    <w:rsid w:val="006C4094"/>
    <w:rsid w:val="006C4277"/>
    <w:rsid w:val="006C49C7"/>
    <w:rsid w:val="006C578A"/>
    <w:rsid w:val="006C5A0D"/>
    <w:rsid w:val="006C6BA8"/>
    <w:rsid w:val="006C785D"/>
    <w:rsid w:val="006C7B5B"/>
    <w:rsid w:val="006D08E7"/>
    <w:rsid w:val="006D1568"/>
    <w:rsid w:val="006D1F01"/>
    <w:rsid w:val="006D2899"/>
    <w:rsid w:val="006D2EB4"/>
    <w:rsid w:val="006D31FB"/>
    <w:rsid w:val="006D396D"/>
    <w:rsid w:val="006D3CF2"/>
    <w:rsid w:val="006D3EE9"/>
    <w:rsid w:val="006D46EF"/>
    <w:rsid w:val="006D522B"/>
    <w:rsid w:val="006D52BA"/>
    <w:rsid w:val="006D5893"/>
    <w:rsid w:val="006D60C3"/>
    <w:rsid w:val="006D6E54"/>
    <w:rsid w:val="006D74C5"/>
    <w:rsid w:val="006D74F4"/>
    <w:rsid w:val="006D75E0"/>
    <w:rsid w:val="006E21E5"/>
    <w:rsid w:val="006E2326"/>
    <w:rsid w:val="006E2767"/>
    <w:rsid w:val="006E2B80"/>
    <w:rsid w:val="006E2FEE"/>
    <w:rsid w:val="006E3A00"/>
    <w:rsid w:val="006E3C3F"/>
    <w:rsid w:val="006E4480"/>
    <w:rsid w:val="006E5101"/>
    <w:rsid w:val="006E53E2"/>
    <w:rsid w:val="006E5532"/>
    <w:rsid w:val="006E64D4"/>
    <w:rsid w:val="006E6686"/>
    <w:rsid w:val="006E712F"/>
    <w:rsid w:val="006E72A1"/>
    <w:rsid w:val="006E7D27"/>
    <w:rsid w:val="006F0117"/>
    <w:rsid w:val="006F0175"/>
    <w:rsid w:val="006F0810"/>
    <w:rsid w:val="006F0949"/>
    <w:rsid w:val="006F1140"/>
    <w:rsid w:val="006F118F"/>
    <w:rsid w:val="006F1216"/>
    <w:rsid w:val="006F3AF4"/>
    <w:rsid w:val="006F3C74"/>
    <w:rsid w:val="006F4310"/>
    <w:rsid w:val="006F49B4"/>
    <w:rsid w:val="006F5179"/>
    <w:rsid w:val="006F53F6"/>
    <w:rsid w:val="006F59D2"/>
    <w:rsid w:val="006F5CC8"/>
    <w:rsid w:val="006F60CB"/>
    <w:rsid w:val="006F6554"/>
    <w:rsid w:val="006F6FD3"/>
    <w:rsid w:val="006F7846"/>
    <w:rsid w:val="0070060E"/>
    <w:rsid w:val="00702083"/>
    <w:rsid w:val="0070306A"/>
    <w:rsid w:val="00703227"/>
    <w:rsid w:val="0070371C"/>
    <w:rsid w:val="00703AE0"/>
    <w:rsid w:val="00703D60"/>
    <w:rsid w:val="00704439"/>
    <w:rsid w:val="007044FC"/>
    <w:rsid w:val="0070487C"/>
    <w:rsid w:val="00704C28"/>
    <w:rsid w:val="00704CBF"/>
    <w:rsid w:val="0071002A"/>
    <w:rsid w:val="007117CB"/>
    <w:rsid w:val="00711865"/>
    <w:rsid w:val="00711C02"/>
    <w:rsid w:val="00711C68"/>
    <w:rsid w:val="00711F73"/>
    <w:rsid w:val="00712673"/>
    <w:rsid w:val="00713BAE"/>
    <w:rsid w:val="00713C83"/>
    <w:rsid w:val="00713D93"/>
    <w:rsid w:val="00713F23"/>
    <w:rsid w:val="00713F76"/>
    <w:rsid w:val="00713FD8"/>
    <w:rsid w:val="00714367"/>
    <w:rsid w:val="00714430"/>
    <w:rsid w:val="00714476"/>
    <w:rsid w:val="0071468D"/>
    <w:rsid w:val="00715FF4"/>
    <w:rsid w:val="00715FF6"/>
    <w:rsid w:val="00716200"/>
    <w:rsid w:val="00716B37"/>
    <w:rsid w:val="007178ED"/>
    <w:rsid w:val="00717964"/>
    <w:rsid w:val="00717A5B"/>
    <w:rsid w:val="00720F0E"/>
    <w:rsid w:val="0072143B"/>
    <w:rsid w:val="00721DE1"/>
    <w:rsid w:val="0072235C"/>
    <w:rsid w:val="00722619"/>
    <w:rsid w:val="00722D0D"/>
    <w:rsid w:val="007230DD"/>
    <w:rsid w:val="00723595"/>
    <w:rsid w:val="00723DD9"/>
    <w:rsid w:val="00723FF0"/>
    <w:rsid w:val="00724DBE"/>
    <w:rsid w:val="00725168"/>
    <w:rsid w:val="007253A9"/>
    <w:rsid w:val="007259C5"/>
    <w:rsid w:val="007260B0"/>
    <w:rsid w:val="0072693F"/>
    <w:rsid w:val="00726EA0"/>
    <w:rsid w:val="007270A9"/>
    <w:rsid w:val="007276A8"/>
    <w:rsid w:val="00727B78"/>
    <w:rsid w:val="00730B33"/>
    <w:rsid w:val="00730C25"/>
    <w:rsid w:val="007324A6"/>
    <w:rsid w:val="00732906"/>
    <w:rsid w:val="007347C9"/>
    <w:rsid w:val="00734A0F"/>
    <w:rsid w:val="0073678F"/>
    <w:rsid w:val="00737492"/>
    <w:rsid w:val="00737622"/>
    <w:rsid w:val="00740440"/>
    <w:rsid w:val="0074183C"/>
    <w:rsid w:val="007419DC"/>
    <w:rsid w:val="00742169"/>
    <w:rsid w:val="00742227"/>
    <w:rsid w:val="00743ED8"/>
    <w:rsid w:val="00743FD3"/>
    <w:rsid w:val="0074422B"/>
    <w:rsid w:val="00746290"/>
    <w:rsid w:val="00746954"/>
    <w:rsid w:val="00746D0F"/>
    <w:rsid w:val="00747D4C"/>
    <w:rsid w:val="00747DB2"/>
    <w:rsid w:val="007515D2"/>
    <w:rsid w:val="007529BE"/>
    <w:rsid w:val="00752DCA"/>
    <w:rsid w:val="00752F7C"/>
    <w:rsid w:val="00753304"/>
    <w:rsid w:val="0075410C"/>
    <w:rsid w:val="007545D4"/>
    <w:rsid w:val="0075626C"/>
    <w:rsid w:val="0075634F"/>
    <w:rsid w:val="00760232"/>
    <w:rsid w:val="0076062F"/>
    <w:rsid w:val="00760B68"/>
    <w:rsid w:val="00761A32"/>
    <w:rsid w:val="00761BB0"/>
    <w:rsid w:val="00761C34"/>
    <w:rsid w:val="00762350"/>
    <w:rsid w:val="00762C0C"/>
    <w:rsid w:val="00763267"/>
    <w:rsid w:val="00763BC0"/>
    <w:rsid w:val="00763CFB"/>
    <w:rsid w:val="0076415E"/>
    <w:rsid w:val="00764A54"/>
    <w:rsid w:val="007665F6"/>
    <w:rsid w:val="00767498"/>
    <w:rsid w:val="0077053F"/>
    <w:rsid w:val="00771952"/>
    <w:rsid w:val="0077334C"/>
    <w:rsid w:val="007733FF"/>
    <w:rsid w:val="00773D06"/>
    <w:rsid w:val="00774058"/>
    <w:rsid w:val="007750D7"/>
    <w:rsid w:val="00775F1E"/>
    <w:rsid w:val="00776D62"/>
    <w:rsid w:val="00780E02"/>
    <w:rsid w:val="00781DDC"/>
    <w:rsid w:val="00781EA8"/>
    <w:rsid w:val="007822E2"/>
    <w:rsid w:val="0078277D"/>
    <w:rsid w:val="00783193"/>
    <w:rsid w:val="00783F4D"/>
    <w:rsid w:val="007847E3"/>
    <w:rsid w:val="0078635D"/>
    <w:rsid w:val="00787E40"/>
    <w:rsid w:val="00790334"/>
    <w:rsid w:val="00790D93"/>
    <w:rsid w:val="00791399"/>
    <w:rsid w:val="007915AB"/>
    <w:rsid w:val="00791C7F"/>
    <w:rsid w:val="00792009"/>
    <w:rsid w:val="00792FA2"/>
    <w:rsid w:val="0079325D"/>
    <w:rsid w:val="0079326F"/>
    <w:rsid w:val="00793510"/>
    <w:rsid w:val="00793735"/>
    <w:rsid w:val="007940F4"/>
    <w:rsid w:val="0079411C"/>
    <w:rsid w:val="00794AFB"/>
    <w:rsid w:val="00795060"/>
    <w:rsid w:val="0079510B"/>
    <w:rsid w:val="007977CE"/>
    <w:rsid w:val="00797F21"/>
    <w:rsid w:val="007A025E"/>
    <w:rsid w:val="007A08EC"/>
    <w:rsid w:val="007A4024"/>
    <w:rsid w:val="007A40A4"/>
    <w:rsid w:val="007A451A"/>
    <w:rsid w:val="007A6760"/>
    <w:rsid w:val="007A6C5D"/>
    <w:rsid w:val="007B007B"/>
    <w:rsid w:val="007B02AB"/>
    <w:rsid w:val="007B0345"/>
    <w:rsid w:val="007B0657"/>
    <w:rsid w:val="007B09BE"/>
    <w:rsid w:val="007B0FDB"/>
    <w:rsid w:val="007B1E8F"/>
    <w:rsid w:val="007B2194"/>
    <w:rsid w:val="007B400C"/>
    <w:rsid w:val="007B4780"/>
    <w:rsid w:val="007B4876"/>
    <w:rsid w:val="007B5F03"/>
    <w:rsid w:val="007B76C3"/>
    <w:rsid w:val="007B76F7"/>
    <w:rsid w:val="007B7F38"/>
    <w:rsid w:val="007C05E0"/>
    <w:rsid w:val="007C0891"/>
    <w:rsid w:val="007C0E11"/>
    <w:rsid w:val="007C2251"/>
    <w:rsid w:val="007C23AD"/>
    <w:rsid w:val="007C26E0"/>
    <w:rsid w:val="007C27A7"/>
    <w:rsid w:val="007C2D5C"/>
    <w:rsid w:val="007C2FED"/>
    <w:rsid w:val="007C339B"/>
    <w:rsid w:val="007C3585"/>
    <w:rsid w:val="007C3C4D"/>
    <w:rsid w:val="007C3DDA"/>
    <w:rsid w:val="007C4720"/>
    <w:rsid w:val="007C49B3"/>
    <w:rsid w:val="007C564B"/>
    <w:rsid w:val="007C6966"/>
    <w:rsid w:val="007C6C1E"/>
    <w:rsid w:val="007D103B"/>
    <w:rsid w:val="007D2F6E"/>
    <w:rsid w:val="007D3248"/>
    <w:rsid w:val="007D3EB5"/>
    <w:rsid w:val="007D40C5"/>
    <w:rsid w:val="007D47C2"/>
    <w:rsid w:val="007D5C54"/>
    <w:rsid w:val="007D69A9"/>
    <w:rsid w:val="007D72FC"/>
    <w:rsid w:val="007D7DA3"/>
    <w:rsid w:val="007E0500"/>
    <w:rsid w:val="007E2C49"/>
    <w:rsid w:val="007E2D95"/>
    <w:rsid w:val="007E2EA8"/>
    <w:rsid w:val="007E3088"/>
    <w:rsid w:val="007E3E9B"/>
    <w:rsid w:val="007E58F3"/>
    <w:rsid w:val="007E62DD"/>
    <w:rsid w:val="007E62FF"/>
    <w:rsid w:val="007E699E"/>
    <w:rsid w:val="007E6F72"/>
    <w:rsid w:val="007E732B"/>
    <w:rsid w:val="007E7D91"/>
    <w:rsid w:val="007F01B6"/>
    <w:rsid w:val="007F1256"/>
    <w:rsid w:val="007F1585"/>
    <w:rsid w:val="007F1E45"/>
    <w:rsid w:val="007F2F10"/>
    <w:rsid w:val="007F337A"/>
    <w:rsid w:val="007F361A"/>
    <w:rsid w:val="007F388C"/>
    <w:rsid w:val="007F3B0D"/>
    <w:rsid w:val="007F3EC5"/>
    <w:rsid w:val="007F40E9"/>
    <w:rsid w:val="007F42AE"/>
    <w:rsid w:val="007F5940"/>
    <w:rsid w:val="007F609C"/>
    <w:rsid w:val="008003FF"/>
    <w:rsid w:val="008013BE"/>
    <w:rsid w:val="0080222C"/>
    <w:rsid w:val="0080266A"/>
    <w:rsid w:val="00803744"/>
    <w:rsid w:val="00803C9F"/>
    <w:rsid w:val="00804399"/>
    <w:rsid w:val="00804914"/>
    <w:rsid w:val="00804A8C"/>
    <w:rsid w:val="00805872"/>
    <w:rsid w:val="00805C49"/>
    <w:rsid w:val="00805DD2"/>
    <w:rsid w:val="008078D9"/>
    <w:rsid w:val="00807BF5"/>
    <w:rsid w:val="008110E5"/>
    <w:rsid w:val="008111A4"/>
    <w:rsid w:val="00811229"/>
    <w:rsid w:val="008113E4"/>
    <w:rsid w:val="00811545"/>
    <w:rsid w:val="008121B4"/>
    <w:rsid w:val="008131C8"/>
    <w:rsid w:val="00813446"/>
    <w:rsid w:val="00813D17"/>
    <w:rsid w:val="0081452B"/>
    <w:rsid w:val="00814536"/>
    <w:rsid w:val="008145A1"/>
    <w:rsid w:val="00814614"/>
    <w:rsid w:val="00814963"/>
    <w:rsid w:val="0081652A"/>
    <w:rsid w:val="008169A4"/>
    <w:rsid w:val="00816AEB"/>
    <w:rsid w:val="00816BE6"/>
    <w:rsid w:val="00817B06"/>
    <w:rsid w:val="00817B14"/>
    <w:rsid w:val="008211D7"/>
    <w:rsid w:val="008214F7"/>
    <w:rsid w:val="00822E13"/>
    <w:rsid w:val="008246B9"/>
    <w:rsid w:val="00824934"/>
    <w:rsid w:val="00825778"/>
    <w:rsid w:val="00825B97"/>
    <w:rsid w:val="008264E9"/>
    <w:rsid w:val="008270DE"/>
    <w:rsid w:val="008270F7"/>
    <w:rsid w:val="00831AFA"/>
    <w:rsid w:val="00832235"/>
    <w:rsid w:val="00834198"/>
    <w:rsid w:val="008346FC"/>
    <w:rsid w:val="008347B5"/>
    <w:rsid w:val="00834A9C"/>
    <w:rsid w:val="00835A0F"/>
    <w:rsid w:val="0083695D"/>
    <w:rsid w:val="00836EB9"/>
    <w:rsid w:val="008371C4"/>
    <w:rsid w:val="00840759"/>
    <w:rsid w:val="00842B11"/>
    <w:rsid w:val="00842EF0"/>
    <w:rsid w:val="00842F08"/>
    <w:rsid w:val="00844199"/>
    <w:rsid w:val="00844407"/>
    <w:rsid w:val="00845309"/>
    <w:rsid w:val="00845F9A"/>
    <w:rsid w:val="0084622C"/>
    <w:rsid w:val="00850F37"/>
    <w:rsid w:val="0085115C"/>
    <w:rsid w:val="008514BF"/>
    <w:rsid w:val="0085196E"/>
    <w:rsid w:val="0085278E"/>
    <w:rsid w:val="00852D2C"/>
    <w:rsid w:val="008538CD"/>
    <w:rsid w:val="00854B36"/>
    <w:rsid w:val="00855009"/>
    <w:rsid w:val="00855948"/>
    <w:rsid w:val="008559E2"/>
    <w:rsid w:val="00857555"/>
    <w:rsid w:val="00857825"/>
    <w:rsid w:val="00857AFF"/>
    <w:rsid w:val="008600C3"/>
    <w:rsid w:val="00861BE6"/>
    <w:rsid w:val="00861BE7"/>
    <w:rsid w:val="008625BA"/>
    <w:rsid w:val="008626C3"/>
    <w:rsid w:val="00862990"/>
    <w:rsid w:val="00862BC4"/>
    <w:rsid w:val="00862C3A"/>
    <w:rsid w:val="008631FE"/>
    <w:rsid w:val="00863865"/>
    <w:rsid w:val="00863C56"/>
    <w:rsid w:val="008654C1"/>
    <w:rsid w:val="00865D2B"/>
    <w:rsid w:val="00865DD6"/>
    <w:rsid w:val="008663AD"/>
    <w:rsid w:val="008664F5"/>
    <w:rsid w:val="008672D8"/>
    <w:rsid w:val="0086737F"/>
    <w:rsid w:val="0086757B"/>
    <w:rsid w:val="00870337"/>
    <w:rsid w:val="008703E5"/>
    <w:rsid w:val="00870F09"/>
    <w:rsid w:val="00871DF5"/>
    <w:rsid w:val="00871E22"/>
    <w:rsid w:val="00872548"/>
    <w:rsid w:val="008737B5"/>
    <w:rsid w:val="008747A7"/>
    <w:rsid w:val="00880CB4"/>
    <w:rsid w:val="00880DF8"/>
    <w:rsid w:val="008818F1"/>
    <w:rsid w:val="00881BCD"/>
    <w:rsid w:val="00882862"/>
    <w:rsid w:val="008836C0"/>
    <w:rsid w:val="00884984"/>
    <w:rsid w:val="008851A0"/>
    <w:rsid w:val="008857C7"/>
    <w:rsid w:val="00886065"/>
    <w:rsid w:val="00886219"/>
    <w:rsid w:val="0088695C"/>
    <w:rsid w:val="00886DFB"/>
    <w:rsid w:val="0088765B"/>
    <w:rsid w:val="00887C31"/>
    <w:rsid w:val="00891CDC"/>
    <w:rsid w:val="00891D12"/>
    <w:rsid w:val="008929CC"/>
    <w:rsid w:val="008957FC"/>
    <w:rsid w:val="00895C64"/>
    <w:rsid w:val="00896621"/>
    <w:rsid w:val="008A0E7D"/>
    <w:rsid w:val="008A127E"/>
    <w:rsid w:val="008A1B95"/>
    <w:rsid w:val="008A273E"/>
    <w:rsid w:val="008A3931"/>
    <w:rsid w:val="008A3C63"/>
    <w:rsid w:val="008A40AC"/>
    <w:rsid w:val="008A484E"/>
    <w:rsid w:val="008A4E32"/>
    <w:rsid w:val="008A6143"/>
    <w:rsid w:val="008A624C"/>
    <w:rsid w:val="008A66E6"/>
    <w:rsid w:val="008A75FD"/>
    <w:rsid w:val="008A7DBE"/>
    <w:rsid w:val="008B051B"/>
    <w:rsid w:val="008B0C58"/>
    <w:rsid w:val="008B0E56"/>
    <w:rsid w:val="008B144D"/>
    <w:rsid w:val="008B151E"/>
    <w:rsid w:val="008B2499"/>
    <w:rsid w:val="008B2530"/>
    <w:rsid w:val="008B2ADA"/>
    <w:rsid w:val="008B32BF"/>
    <w:rsid w:val="008B49D5"/>
    <w:rsid w:val="008B4BD5"/>
    <w:rsid w:val="008B6803"/>
    <w:rsid w:val="008B75FA"/>
    <w:rsid w:val="008B7A11"/>
    <w:rsid w:val="008C0625"/>
    <w:rsid w:val="008C0E23"/>
    <w:rsid w:val="008C1367"/>
    <w:rsid w:val="008C1B3F"/>
    <w:rsid w:val="008C1D5F"/>
    <w:rsid w:val="008C2A10"/>
    <w:rsid w:val="008C3BD8"/>
    <w:rsid w:val="008C3E1F"/>
    <w:rsid w:val="008C4599"/>
    <w:rsid w:val="008C4C5E"/>
    <w:rsid w:val="008C569D"/>
    <w:rsid w:val="008C5BB9"/>
    <w:rsid w:val="008C6149"/>
    <w:rsid w:val="008C6F89"/>
    <w:rsid w:val="008C7110"/>
    <w:rsid w:val="008C7CC3"/>
    <w:rsid w:val="008D0511"/>
    <w:rsid w:val="008D0CFE"/>
    <w:rsid w:val="008D1176"/>
    <w:rsid w:val="008D1904"/>
    <w:rsid w:val="008D3528"/>
    <w:rsid w:val="008D37F3"/>
    <w:rsid w:val="008D3DF0"/>
    <w:rsid w:val="008D52AB"/>
    <w:rsid w:val="008D5DA5"/>
    <w:rsid w:val="008D7039"/>
    <w:rsid w:val="008D7932"/>
    <w:rsid w:val="008E19B1"/>
    <w:rsid w:val="008E24A6"/>
    <w:rsid w:val="008E2CBF"/>
    <w:rsid w:val="008E2F86"/>
    <w:rsid w:val="008E3066"/>
    <w:rsid w:val="008E30A9"/>
    <w:rsid w:val="008E402A"/>
    <w:rsid w:val="008E4357"/>
    <w:rsid w:val="008E43A3"/>
    <w:rsid w:val="008E4800"/>
    <w:rsid w:val="008E4BE5"/>
    <w:rsid w:val="008E6F18"/>
    <w:rsid w:val="008E6F92"/>
    <w:rsid w:val="008E7450"/>
    <w:rsid w:val="008E7658"/>
    <w:rsid w:val="008F1229"/>
    <w:rsid w:val="008F12A2"/>
    <w:rsid w:val="008F1A54"/>
    <w:rsid w:val="008F24C4"/>
    <w:rsid w:val="008F3049"/>
    <w:rsid w:val="008F36C0"/>
    <w:rsid w:val="008F4654"/>
    <w:rsid w:val="008F46F8"/>
    <w:rsid w:val="008F5007"/>
    <w:rsid w:val="008F52E8"/>
    <w:rsid w:val="008F62A4"/>
    <w:rsid w:val="008F65BF"/>
    <w:rsid w:val="00901972"/>
    <w:rsid w:val="00901C21"/>
    <w:rsid w:val="0090227A"/>
    <w:rsid w:val="00902656"/>
    <w:rsid w:val="00902D37"/>
    <w:rsid w:val="009034F5"/>
    <w:rsid w:val="009045F8"/>
    <w:rsid w:val="009057BF"/>
    <w:rsid w:val="00906C17"/>
    <w:rsid w:val="00906E57"/>
    <w:rsid w:val="00906ECF"/>
    <w:rsid w:val="009101EB"/>
    <w:rsid w:val="00910843"/>
    <w:rsid w:val="00910F18"/>
    <w:rsid w:val="00911241"/>
    <w:rsid w:val="009113B8"/>
    <w:rsid w:val="00911E41"/>
    <w:rsid w:val="00911FE8"/>
    <w:rsid w:val="0091374B"/>
    <w:rsid w:val="009143CA"/>
    <w:rsid w:val="00914780"/>
    <w:rsid w:val="00915DC7"/>
    <w:rsid w:val="00916799"/>
    <w:rsid w:val="009172AA"/>
    <w:rsid w:val="00917B28"/>
    <w:rsid w:val="009201C3"/>
    <w:rsid w:val="0092069F"/>
    <w:rsid w:val="00920A7C"/>
    <w:rsid w:val="00920AD2"/>
    <w:rsid w:val="00920FBF"/>
    <w:rsid w:val="0092123C"/>
    <w:rsid w:val="00921D67"/>
    <w:rsid w:val="00921E15"/>
    <w:rsid w:val="009235D1"/>
    <w:rsid w:val="009235DE"/>
    <w:rsid w:val="009236D4"/>
    <w:rsid w:val="00924BA7"/>
    <w:rsid w:val="00924FBD"/>
    <w:rsid w:val="00925449"/>
    <w:rsid w:val="00925C6E"/>
    <w:rsid w:val="0092628E"/>
    <w:rsid w:val="00926906"/>
    <w:rsid w:val="009269F7"/>
    <w:rsid w:val="00926F7D"/>
    <w:rsid w:val="00927062"/>
    <w:rsid w:val="00927087"/>
    <w:rsid w:val="00931F7E"/>
    <w:rsid w:val="0093208E"/>
    <w:rsid w:val="00932BB0"/>
    <w:rsid w:val="00932C50"/>
    <w:rsid w:val="00932E9D"/>
    <w:rsid w:val="009331D2"/>
    <w:rsid w:val="00933559"/>
    <w:rsid w:val="00934F22"/>
    <w:rsid w:val="009358F8"/>
    <w:rsid w:val="00936001"/>
    <w:rsid w:val="0093615E"/>
    <w:rsid w:val="00937063"/>
    <w:rsid w:val="00940319"/>
    <w:rsid w:val="0094184B"/>
    <w:rsid w:val="00941B4B"/>
    <w:rsid w:val="00941B96"/>
    <w:rsid w:val="0094220C"/>
    <w:rsid w:val="009426C7"/>
    <w:rsid w:val="00942918"/>
    <w:rsid w:val="00942D97"/>
    <w:rsid w:val="00942DA2"/>
    <w:rsid w:val="00943CCF"/>
    <w:rsid w:val="00943ECC"/>
    <w:rsid w:val="009441F3"/>
    <w:rsid w:val="00944659"/>
    <w:rsid w:val="00944AAE"/>
    <w:rsid w:val="00945532"/>
    <w:rsid w:val="009465F3"/>
    <w:rsid w:val="00946FC6"/>
    <w:rsid w:val="009470AD"/>
    <w:rsid w:val="00947321"/>
    <w:rsid w:val="009477F1"/>
    <w:rsid w:val="00947F81"/>
    <w:rsid w:val="00950296"/>
    <w:rsid w:val="00950DF7"/>
    <w:rsid w:val="00950F43"/>
    <w:rsid w:val="00951AB7"/>
    <w:rsid w:val="009524DD"/>
    <w:rsid w:val="00952B04"/>
    <w:rsid w:val="00952CFF"/>
    <w:rsid w:val="00952FF0"/>
    <w:rsid w:val="0095314E"/>
    <w:rsid w:val="00955041"/>
    <w:rsid w:val="0095518A"/>
    <w:rsid w:val="0095529D"/>
    <w:rsid w:val="009559D1"/>
    <w:rsid w:val="0095647C"/>
    <w:rsid w:val="00957143"/>
    <w:rsid w:val="00957327"/>
    <w:rsid w:val="00957B34"/>
    <w:rsid w:val="00961C9A"/>
    <w:rsid w:val="00961D3E"/>
    <w:rsid w:val="0096292C"/>
    <w:rsid w:val="00964D25"/>
    <w:rsid w:val="0096507E"/>
    <w:rsid w:val="00965A5E"/>
    <w:rsid w:val="00966B8D"/>
    <w:rsid w:val="00967530"/>
    <w:rsid w:val="0096794A"/>
    <w:rsid w:val="00967DCE"/>
    <w:rsid w:val="00970036"/>
    <w:rsid w:val="00970634"/>
    <w:rsid w:val="0097077F"/>
    <w:rsid w:val="009710E2"/>
    <w:rsid w:val="00972A04"/>
    <w:rsid w:val="00972B07"/>
    <w:rsid w:val="00972BAB"/>
    <w:rsid w:val="009737DD"/>
    <w:rsid w:val="00973967"/>
    <w:rsid w:val="00973B22"/>
    <w:rsid w:val="00973B23"/>
    <w:rsid w:val="009745BB"/>
    <w:rsid w:val="00974B89"/>
    <w:rsid w:val="009753CA"/>
    <w:rsid w:val="00975459"/>
    <w:rsid w:val="0097631B"/>
    <w:rsid w:val="00977571"/>
    <w:rsid w:val="00977AAD"/>
    <w:rsid w:val="009801A4"/>
    <w:rsid w:val="009803AC"/>
    <w:rsid w:val="00980C0D"/>
    <w:rsid w:val="00980D74"/>
    <w:rsid w:val="009818C7"/>
    <w:rsid w:val="00981907"/>
    <w:rsid w:val="00981E94"/>
    <w:rsid w:val="00982A83"/>
    <w:rsid w:val="00982F9E"/>
    <w:rsid w:val="00983351"/>
    <w:rsid w:val="00983402"/>
    <w:rsid w:val="0098398E"/>
    <w:rsid w:val="00983FE3"/>
    <w:rsid w:val="009840C7"/>
    <w:rsid w:val="00984148"/>
    <w:rsid w:val="00984800"/>
    <w:rsid w:val="00984EE6"/>
    <w:rsid w:val="00984F08"/>
    <w:rsid w:val="00985F7E"/>
    <w:rsid w:val="009867D8"/>
    <w:rsid w:val="00987522"/>
    <w:rsid w:val="00990F65"/>
    <w:rsid w:val="009917A9"/>
    <w:rsid w:val="00991D87"/>
    <w:rsid w:val="0099460E"/>
    <w:rsid w:val="00995783"/>
    <w:rsid w:val="009966B0"/>
    <w:rsid w:val="00996783"/>
    <w:rsid w:val="00997F85"/>
    <w:rsid w:val="009A2F8A"/>
    <w:rsid w:val="009A45F6"/>
    <w:rsid w:val="009A522B"/>
    <w:rsid w:val="009A57A3"/>
    <w:rsid w:val="009A5DD0"/>
    <w:rsid w:val="009A6A15"/>
    <w:rsid w:val="009A7171"/>
    <w:rsid w:val="009A752C"/>
    <w:rsid w:val="009A792B"/>
    <w:rsid w:val="009B0057"/>
    <w:rsid w:val="009B0907"/>
    <w:rsid w:val="009B0D1A"/>
    <w:rsid w:val="009B154D"/>
    <w:rsid w:val="009B1D38"/>
    <w:rsid w:val="009B240F"/>
    <w:rsid w:val="009B3453"/>
    <w:rsid w:val="009B42F6"/>
    <w:rsid w:val="009B4A46"/>
    <w:rsid w:val="009B4C96"/>
    <w:rsid w:val="009B5848"/>
    <w:rsid w:val="009B5FB4"/>
    <w:rsid w:val="009B6453"/>
    <w:rsid w:val="009B66C9"/>
    <w:rsid w:val="009B6863"/>
    <w:rsid w:val="009B767D"/>
    <w:rsid w:val="009B7941"/>
    <w:rsid w:val="009B7BCF"/>
    <w:rsid w:val="009C0B67"/>
    <w:rsid w:val="009C0C7D"/>
    <w:rsid w:val="009C0E8F"/>
    <w:rsid w:val="009C2217"/>
    <w:rsid w:val="009C262A"/>
    <w:rsid w:val="009C2784"/>
    <w:rsid w:val="009C2E6C"/>
    <w:rsid w:val="009C3457"/>
    <w:rsid w:val="009C3536"/>
    <w:rsid w:val="009C3936"/>
    <w:rsid w:val="009C4024"/>
    <w:rsid w:val="009C45D5"/>
    <w:rsid w:val="009C48CB"/>
    <w:rsid w:val="009C6A79"/>
    <w:rsid w:val="009C70C5"/>
    <w:rsid w:val="009C7C65"/>
    <w:rsid w:val="009D021D"/>
    <w:rsid w:val="009D19D5"/>
    <w:rsid w:val="009D33B1"/>
    <w:rsid w:val="009D3A95"/>
    <w:rsid w:val="009D3B23"/>
    <w:rsid w:val="009D6B4C"/>
    <w:rsid w:val="009D701D"/>
    <w:rsid w:val="009D70B0"/>
    <w:rsid w:val="009D7FB7"/>
    <w:rsid w:val="009E064F"/>
    <w:rsid w:val="009E0EED"/>
    <w:rsid w:val="009E2425"/>
    <w:rsid w:val="009E2C0D"/>
    <w:rsid w:val="009E3D25"/>
    <w:rsid w:val="009E527A"/>
    <w:rsid w:val="009E569C"/>
    <w:rsid w:val="009E5E06"/>
    <w:rsid w:val="009E5EDA"/>
    <w:rsid w:val="009E6441"/>
    <w:rsid w:val="009E678D"/>
    <w:rsid w:val="009E714E"/>
    <w:rsid w:val="009F042D"/>
    <w:rsid w:val="009F0E24"/>
    <w:rsid w:val="009F109B"/>
    <w:rsid w:val="009F15FA"/>
    <w:rsid w:val="009F16BF"/>
    <w:rsid w:val="009F1B7D"/>
    <w:rsid w:val="009F207B"/>
    <w:rsid w:val="009F2F11"/>
    <w:rsid w:val="009F40BE"/>
    <w:rsid w:val="009F4183"/>
    <w:rsid w:val="009F438A"/>
    <w:rsid w:val="009F4824"/>
    <w:rsid w:val="009F6BB2"/>
    <w:rsid w:val="009F6EC7"/>
    <w:rsid w:val="00A0012E"/>
    <w:rsid w:val="00A008FC"/>
    <w:rsid w:val="00A01365"/>
    <w:rsid w:val="00A01DC7"/>
    <w:rsid w:val="00A025FD"/>
    <w:rsid w:val="00A02923"/>
    <w:rsid w:val="00A02F13"/>
    <w:rsid w:val="00A02F3F"/>
    <w:rsid w:val="00A03D4D"/>
    <w:rsid w:val="00A041CD"/>
    <w:rsid w:val="00A04394"/>
    <w:rsid w:val="00A07058"/>
    <w:rsid w:val="00A070DA"/>
    <w:rsid w:val="00A073B0"/>
    <w:rsid w:val="00A07633"/>
    <w:rsid w:val="00A11C59"/>
    <w:rsid w:val="00A11D4C"/>
    <w:rsid w:val="00A138FC"/>
    <w:rsid w:val="00A1417F"/>
    <w:rsid w:val="00A15620"/>
    <w:rsid w:val="00A16C2A"/>
    <w:rsid w:val="00A202E0"/>
    <w:rsid w:val="00A21E50"/>
    <w:rsid w:val="00A2352F"/>
    <w:rsid w:val="00A24160"/>
    <w:rsid w:val="00A24BB2"/>
    <w:rsid w:val="00A24E6C"/>
    <w:rsid w:val="00A24E84"/>
    <w:rsid w:val="00A251C8"/>
    <w:rsid w:val="00A25375"/>
    <w:rsid w:val="00A25E0D"/>
    <w:rsid w:val="00A25E84"/>
    <w:rsid w:val="00A26BDC"/>
    <w:rsid w:val="00A27165"/>
    <w:rsid w:val="00A27290"/>
    <w:rsid w:val="00A2771E"/>
    <w:rsid w:val="00A27825"/>
    <w:rsid w:val="00A30091"/>
    <w:rsid w:val="00A305B0"/>
    <w:rsid w:val="00A3284E"/>
    <w:rsid w:val="00A32940"/>
    <w:rsid w:val="00A33335"/>
    <w:rsid w:val="00A33377"/>
    <w:rsid w:val="00A33952"/>
    <w:rsid w:val="00A33D0A"/>
    <w:rsid w:val="00A33DF1"/>
    <w:rsid w:val="00A33F6D"/>
    <w:rsid w:val="00A342D8"/>
    <w:rsid w:val="00A34CD7"/>
    <w:rsid w:val="00A35278"/>
    <w:rsid w:val="00A3561A"/>
    <w:rsid w:val="00A356F3"/>
    <w:rsid w:val="00A360CC"/>
    <w:rsid w:val="00A36BB1"/>
    <w:rsid w:val="00A37DBF"/>
    <w:rsid w:val="00A40598"/>
    <w:rsid w:val="00A40F74"/>
    <w:rsid w:val="00A4111B"/>
    <w:rsid w:val="00A41AD2"/>
    <w:rsid w:val="00A42600"/>
    <w:rsid w:val="00A430A7"/>
    <w:rsid w:val="00A430BB"/>
    <w:rsid w:val="00A43692"/>
    <w:rsid w:val="00A43B82"/>
    <w:rsid w:val="00A43F26"/>
    <w:rsid w:val="00A4400D"/>
    <w:rsid w:val="00A443B1"/>
    <w:rsid w:val="00A445EE"/>
    <w:rsid w:val="00A44AE3"/>
    <w:rsid w:val="00A452FC"/>
    <w:rsid w:val="00A454AC"/>
    <w:rsid w:val="00A457C7"/>
    <w:rsid w:val="00A45AB5"/>
    <w:rsid w:val="00A467B2"/>
    <w:rsid w:val="00A469A4"/>
    <w:rsid w:val="00A46D71"/>
    <w:rsid w:val="00A50974"/>
    <w:rsid w:val="00A528BB"/>
    <w:rsid w:val="00A532DC"/>
    <w:rsid w:val="00A53B57"/>
    <w:rsid w:val="00A55484"/>
    <w:rsid w:val="00A556D6"/>
    <w:rsid w:val="00A55E99"/>
    <w:rsid w:val="00A56B1C"/>
    <w:rsid w:val="00A57708"/>
    <w:rsid w:val="00A60981"/>
    <w:rsid w:val="00A61269"/>
    <w:rsid w:val="00A62550"/>
    <w:rsid w:val="00A63A4D"/>
    <w:rsid w:val="00A63BFB"/>
    <w:rsid w:val="00A63C32"/>
    <w:rsid w:val="00A63E9B"/>
    <w:rsid w:val="00A64E06"/>
    <w:rsid w:val="00A650C6"/>
    <w:rsid w:val="00A65298"/>
    <w:rsid w:val="00A66355"/>
    <w:rsid w:val="00A668EB"/>
    <w:rsid w:val="00A66D8B"/>
    <w:rsid w:val="00A6728C"/>
    <w:rsid w:val="00A70A9C"/>
    <w:rsid w:val="00A71459"/>
    <w:rsid w:val="00A72EBD"/>
    <w:rsid w:val="00A74EF0"/>
    <w:rsid w:val="00A7505A"/>
    <w:rsid w:val="00A75615"/>
    <w:rsid w:val="00A7626A"/>
    <w:rsid w:val="00A76C3E"/>
    <w:rsid w:val="00A77917"/>
    <w:rsid w:val="00A809C2"/>
    <w:rsid w:val="00A809F8"/>
    <w:rsid w:val="00A81285"/>
    <w:rsid w:val="00A82331"/>
    <w:rsid w:val="00A83312"/>
    <w:rsid w:val="00A833AE"/>
    <w:rsid w:val="00A834AD"/>
    <w:rsid w:val="00A836C0"/>
    <w:rsid w:val="00A83D0F"/>
    <w:rsid w:val="00A84CFB"/>
    <w:rsid w:val="00A8557D"/>
    <w:rsid w:val="00A85D57"/>
    <w:rsid w:val="00A85FC6"/>
    <w:rsid w:val="00A909BE"/>
    <w:rsid w:val="00A90C1B"/>
    <w:rsid w:val="00A9170B"/>
    <w:rsid w:val="00A91B5D"/>
    <w:rsid w:val="00A9258F"/>
    <w:rsid w:val="00A926D4"/>
    <w:rsid w:val="00A929FF"/>
    <w:rsid w:val="00A9347F"/>
    <w:rsid w:val="00A94C65"/>
    <w:rsid w:val="00A9652E"/>
    <w:rsid w:val="00A97F2D"/>
    <w:rsid w:val="00AA12B3"/>
    <w:rsid w:val="00AA1792"/>
    <w:rsid w:val="00AA1984"/>
    <w:rsid w:val="00AA206A"/>
    <w:rsid w:val="00AA4985"/>
    <w:rsid w:val="00AA6370"/>
    <w:rsid w:val="00AA6EC8"/>
    <w:rsid w:val="00AA787B"/>
    <w:rsid w:val="00AB17D5"/>
    <w:rsid w:val="00AB1849"/>
    <w:rsid w:val="00AB1934"/>
    <w:rsid w:val="00AB2282"/>
    <w:rsid w:val="00AB22C0"/>
    <w:rsid w:val="00AB2B37"/>
    <w:rsid w:val="00AB2B68"/>
    <w:rsid w:val="00AB3D3A"/>
    <w:rsid w:val="00AB5634"/>
    <w:rsid w:val="00AB5CF0"/>
    <w:rsid w:val="00AB6083"/>
    <w:rsid w:val="00AB6897"/>
    <w:rsid w:val="00AB68D9"/>
    <w:rsid w:val="00AC0476"/>
    <w:rsid w:val="00AC09C7"/>
    <w:rsid w:val="00AC21C3"/>
    <w:rsid w:val="00AC261F"/>
    <w:rsid w:val="00AC2DE2"/>
    <w:rsid w:val="00AC3668"/>
    <w:rsid w:val="00AC3F65"/>
    <w:rsid w:val="00AC41C3"/>
    <w:rsid w:val="00AC4381"/>
    <w:rsid w:val="00AC4990"/>
    <w:rsid w:val="00AC4A0A"/>
    <w:rsid w:val="00AC54DB"/>
    <w:rsid w:val="00AC67D8"/>
    <w:rsid w:val="00AC6AFA"/>
    <w:rsid w:val="00AC6B53"/>
    <w:rsid w:val="00AC6FE3"/>
    <w:rsid w:val="00AC7E53"/>
    <w:rsid w:val="00AD11AF"/>
    <w:rsid w:val="00AD2D4C"/>
    <w:rsid w:val="00AD34C9"/>
    <w:rsid w:val="00AD4307"/>
    <w:rsid w:val="00AD4F02"/>
    <w:rsid w:val="00AD516D"/>
    <w:rsid w:val="00AD697F"/>
    <w:rsid w:val="00AD6BAF"/>
    <w:rsid w:val="00AD7229"/>
    <w:rsid w:val="00AD79E2"/>
    <w:rsid w:val="00AE09D2"/>
    <w:rsid w:val="00AE1197"/>
    <w:rsid w:val="00AE123A"/>
    <w:rsid w:val="00AE18FF"/>
    <w:rsid w:val="00AE2513"/>
    <w:rsid w:val="00AE395D"/>
    <w:rsid w:val="00AE4619"/>
    <w:rsid w:val="00AE55D0"/>
    <w:rsid w:val="00AE776D"/>
    <w:rsid w:val="00AF2234"/>
    <w:rsid w:val="00AF2D51"/>
    <w:rsid w:val="00AF40A2"/>
    <w:rsid w:val="00AF40F3"/>
    <w:rsid w:val="00AF4AE5"/>
    <w:rsid w:val="00AF4C31"/>
    <w:rsid w:val="00AF55E9"/>
    <w:rsid w:val="00AF56F3"/>
    <w:rsid w:val="00AF5730"/>
    <w:rsid w:val="00AF5C38"/>
    <w:rsid w:val="00AF6AF5"/>
    <w:rsid w:val="00AF6E50"/>
    <w:rsid w:val="00AF6FBD"/>
    <w:rsid w:val="00AF71A9"/>
    <w:rsid w:val="00AF7ED0"/>
    <w:rsid w:val="00B00596"/>
    <w:rsid w:val="00B00C16"/>
    <w:rsid w:val="00B00C5E"/>
    <w:rsid w:val="00B01A9F"/>
    <w:rsid w:val="00B01D49"/>
    <w:rsid w:val="00B02533"/>
    <w:rsid w:val="00B02547"/>
    <w:rsid w:val="00B036FE"/>
    <w:rsid w:val="00B04246"/>
    <w:rsid w:val="00B053BD"/>
    <w:rsid w:val="00B059C1"/>
    <w:rsid w:val="00B05DA1"/>
    <w:rsid w:val="00B068F3"/>
    <w:rsid w:val="00B07424"/>
    <w:rsid w:val="00B07AAC"/>
    <w:rsid w:val="00B07C61"/>
    <w:rsid w:val="00B10110"/>
    <w:rsid w:val="00B109C4"/>
    <w:rsid w:val="00B11239"/>
    <w:rsid w:val="00B1261D"/>
    <w:rsid w:val="00B13A84"/>
    <w:rsid w:val="00B13F9E"/>
    <w:rsid w:val="00B141A9"/>
    <w:rsid w:val="00B145EE"/>
    <w:rsid w:val="00B15AFA"/>
    <w:rsid w:val="00B206E8"/>
    <w:rsid w:val="00B20BD7"/>
    <w:rsid w:val="00B20E08"/>
    <w:rsid w:val="00B20E6B"/>
    <w:rsid w:val="00B20FFC"/>
    <w:rsid w:val="00B215C7"/>
    <w:rsid w:val="00B235C0"/>
    <w:rsid w:val="00B238D3"/>
    <w:rsid w:val="00B23E3A"/>
    <w:rsid w:val="00B240CE"/>
    <w:rsid w:val="00B2529B"/>
    <w:rsid w:val="00B25F10"/>
    <w:rsid w:val="00B26444"/>
    <w:rsid w:val="00B26DC0"/>
    <w:rsid w:val="00B30933"/>
    <w:rsid w:val="00B30AD5"/>
    <w:rsid w:val="00B31025"/>
    <w:rsid w:val="00B31E14"/>
    <w:rsid w:val="00B31F24"/>
    <w:rsid w:val="00B32601"/>
    <w:rsid w:val="00B33491"/>
    <w:rsid w:val="00B33766"/>
    <w:rsid w:val="00B341AC"/>
    <w:rsid w:val="00B3478E"/>
    <w:rsid w:val="00B356D1"/>
    <w:rsid w:val="00B35D8A"/>
    <w:rsid w:val="00B3681C"/>
    <w:rsid w:val="00B3769E"/>
    <w:rsid w:val="00B403AD"/>
    <w:rsid w:val="00B403B8"/>
    <w:rsid w:val="00B40914"/>
    <w:rsid w:val="00B40D6E"/>
    <w:rsid w:val="00B41E79"/>
    <w:rsid w:val="00B4202F"/>
    <w:rsid w:val="00B42677"/>
    <w:rsid w:val="00B42C00"/>
    <w:rsid w:val="00B434F1"/>
    <w:rsid w:val="00B4396B"/>
    <w:rsid w:val="00B43C77"/>
    <w:rsid w:val="00B43DDC"/>
    <w:rsid w:val="00B44127"/>
    <w:rsid w:val="00B441EB"/>
    <w:rsid w:val="00B44F4A"/>
    <w:rsid w:val="00B460B9"/>
    <w:rsid w:val="00B46B50"/>
    <w:rsid w:val="00B47CD3"/>
    <w:rsid w:val="00B47EF2"/>
    <w:rsid w:val="00B47FC5"/>
    <w:rsid w:val="00B5187B"/>
    <w:rsid w:val="00B51B6B"/>
    <w:rsid w:val="00B51F4A"/>
    <w:rsid w:val="00B5284E"/>
    <w:rsid w:val="00B52CFD"/>
    <w:rsid w:val="00B54B02"/>
    <w:rsid w:val="00B54B2E"/>
    <w:rsid w:val="00B54F34"/>
    <w:rsid w:val="00B55444"/>
    <w:rsid w:val="00B61044"/>
    <w:rsid w:val="00B61164"/>
    <w:rsid w:val="00B6157A"/>
    <w:rsid w:val="00B6194C"/>
    <w:rsid w:val="00B61EE4"/>
    <w:rsid w:val="00B620CD"/>
    <w:rsid w:val="00B62F7B"/>
    <w:rsid w:val="00B63748"/>
    <w:rsid w:val="00B63A3D"/>
    <w:rsid w:val="00B63ACB"/>
    <w:rsid w:val="00B64158"/>
    <w:rsid w:val="00B651EC"/>
    <w:rsid w:val="00B66430"/>
    <w:rsid w:val="00B66B32"/>
    <w:rsid w:val="00B66C0B"/>
    <w:rsid w:val="00B6703E"/>
    <w:rsid w:val="00B67278"/>
    <w:rsid w:val="00B67330"/>
    <w:rsid w:val="00B675AC"/>
    <w:rsid w:val="00B675C9"/>
    <w:rsid w:val="00B70968"/>
    <w:rsid w:val="00B71C09"/>
    <w:rsid w:val="00B71D54"/>
    <w:rsid w:val="00B7243C"/>
    <w:rsid w:val="00B729C9"/>
    <w:rsid w:val="00B72C6C"/>
    <w:rsid w:val="00B73889"/>
    <w:rsid w:val="00B74010"/>
    <w:rsid w:val="00B74459"/>
    <w:rsid w:val="00B74AED"/>
    <w:rsid w:val="00B7540E"/>
    <w:rsid w:val="00B754D5"/>
    <w:rsid w:val="00B76226"/>
    <w:rsid w:val="00B767B3"/>
    <w:rsid w:val="00B77E91"/>
    <w:rsid w:val="00B8020A"/>
    <w:rsid w:val="00B8073C"/>
    <w:rsid w:val="00B81317"/>
    <w:rsid w:val="00B81698"/>
    <w:rsid w:val="00B816E2"/>
    <w:rsid w:val="00B81E0B"/>
    <w:rsid w:val="00B82EB5"/>
    <w:rsid w:val="00B835D6"/>
    <w:rsid w:val="00B83759"/>
    <w:rsid w:val="00B841FC"/>
    <w:rsid w:val="00B846B1"/>
    <w:rsid w:val="00B8481A"/>
    <w:rsid w:val="00B85679"/>
    <w:rsid w:val="00B85960"/>
    <w:rsid w:val="00B867BB"/>
    <w:rsid w:val="00B87432"/>
    <w:rsid w:val="00B875CB"/>
    <w:rsid w:val="00B90A5E"/>
    <w:rsid w:val="00B91CFF"/>
    <w:rsid w:val="00B91D83"/>
    <w:rsid w:val="00B9236C"/>
    <w:rsid w:val="00B9371A"/>
    <w:rsid w:val="00B95245"/>
    <w:rsid w:val="00B959B0"/>
    <w:rsid w:val="00B96497"/>
    <w:rsid w:val="00BA0865"/>
    <w:rsid w:val="00BA1864"/>
    <w:rsid w:val="00BA1A4A"/>
    <w:rsid w:val="00BA2D98"/>
    <w:rsid w:val="00BA310D"/>
    <w:rsid w:val="00BA5083"/>
    <w:rsid w:val="00BA51F6"/>
    <w:rsid w:val="00BA59C3"/>
    <w:rsid w:val="00BA5F96"/>
    <w:rsid w:val="00BA64E3"/>
    <w:rsid w:val="00BB08A8"/>
    <w:rsid w:val="00BB1A88"/>
    <w:rsid w:val="00BB1E92"/>
    <w:rsid w:val="00BB4EB8"/>
    <w:rsid w:val="00BB66B2"/>
    <w:rsid w:val="00BB6847"/>
    <w:rsid w:val="00BB7257"/>
    <w:rsid w:val="00BB79DB"/>
    <w:rsid w:val="00BB7EA1"/>
    <w:rsid w:val="00BC0092"/>
    <w:rsid w:val="00BC13A2"/>
    <w:rsid w:val="00BC16E6"/>
    <w:rsid w:val="00BC26D4"/>
    <w:rsid w:val="00BC295B"/>
    <w:rsid w:val="00BC3942"/>
    <w:rsid w:val="00BC3D63"/>
    <w:rsid w:val="00BC4367"/>
    <w:rsid w:val="00BC56BC"/>
    <w:rsid w:val="00BC6245"/>
    <w:rsid w:val="00BC7462"/>
    <w:rsid w:val="00BC773D"/>
    <w:rsid w:val="00BC7B41"/>
    <w:rsid w:val="00BD0399"/>
    <w:rsid w:val="00BD0732"/>
    <w:rsid w:val="00BD1712"/>
    <w:rsid w:val="00BD3251"/>
    <w:rsid w:val="00BD33D5"/>
    <w:rsid w:val="00BD3AEF"/>
    <w:rsid w:val="00BD45D9"/>
    <w:rsid w:val="00BD55EB"/>
    <w:rsid w:val="00BD654D"/>
    <w:rsid w:val="00BD7D8F"/>
    <w:rsid w:val="00BE048A"/>
    <w:rsid w:val="00BE1B29"/>
    <w:rsid w:val="00BE2F9C"/>
    <w:rsid w:val="00BE30C7"/>
    <w:rsid w:val="00BE401D"/>
    <w:rsid w:val="00BE565E"/>
    <w:rsid w:val="00BE7240"/>
    <w:rsid w:val="00BF002C"/>
    <w:rsid w:val="00BF04D3"/>
    <w:rsid w:val="00BF2661"/>
    <w:rsid w:val="00BF33DE"/>
    <w:rsid w:val="00BF3B7D"/>
    <w:rsid w:val="00BF4D69"/>
    <w:rsid w:val="00BF51D7"/>
    <w:rsid w:val="00BF5846"/>
    <w:rsid w:val="00BF63BC"/>
    <w:rsid w:val="00BF6D2D"/>
    <w:rsid w:val="00BF7CA3"/>
    <w:rsid w:val="00C00313"/>
    <w:rsid w:val="00C00A57"/>
    <w:rsid w:val="00C00B14"/>
    <w:rsid w:val="00C01B48"/>
    <w:rsid w:val="00C03255"/>
    <w:rsid w:val="00C0356B"/>
    <w:rsid w:val="00C0440F"/>
    <w:rsid w:val="00C047B1"/>
    <w:rsid w:val="00C05402"/>
    <w:rsid w:val="00C05B41"/>
    <w:rsid w:val="00C05DF3"/>
    <w:rsid w:val="00C0655B"/>
    <w:rsid w:val="00C06C2A"/>
    <w:rsid w:val="00C07AA9"/>
    <w:rsid w:val="00C07FC6"/>
    <w:rsid w:val="00C101EB"/>
    <w:rsid w:val="00C10A50"/>
    <w:rsid w:val="00C10D0F"/>
    <w:rsid w:val="00C10FA1"/>
    <w:rsid w:val="00C126A8"/>
    <w:rsid w:val="00C127DD"/>
    <w:rsid w:val="00C12887"/>
    <w:rsid w:val="00C12F6B"/>
    <w:rsid w:val="00C1354C"/>
    <w:rsid w:val="00C1371B"/>
    <w:rsid w:val="00C13BA7"/>
    <w:rsid w:val="00C1441E"/>
    <w:rsid w:val="00C151C9"/>
    <w:rsid w:val="00C16919"/>
    <w:rsid w:val="00C1692C"/>
    <w:rsid w:val="00C16B1E"/>
    <w:rsid w:val="00C20396"/>
    <w:rsid w:val="00C2086A"/>
    <w:rsid w:val="00C20BE1"/>
    <w:rsid w:val="00C213D2"/>
    <w:rsid w:val="00C2169C"/>
    <w:rsid w:val="00C219D9"/>
    <w:rsid w:val="00C2237F"/>
    <w:rsid w:val="00C22AA4"/>
    <w:rsid w:val="00C22C54"/>
    <w:rsid w:val="00C23126"/>
    <w:rsid w:val="00C23385"/>
    <w:rsid w:val="00C2386C"/>
    <w:rsid w:val="00C248BF"/>
    <w:rsid w:val="00C25874"/>
    <w:rsid w:val="00C25BC5"/>
    <w:rsid w:val="00C267D2"/>
    <w:rsid w:val="00C27B69"/>
    <w:rsid w:val="00C301BD"/>
    <w:rsid w:val="00C30732"/>
    <w:rsid w:val="00C3101C"/>
    <w:rsid w:val="00C31B8E"/>
    <w:rsid w:val="00C324FB"/>
    <w:rsid w:val="00C325F5"/>
    <w:rsid w:val="00C33474"/>
    <w:rsid w:val="00C3419B"/>
    <w:rsid w:val="00C3457F"/>
    <w:rsid w:val="00C35352"/>
    <w:rsid w:val="00C359EA"/>
    <w:rsid w:val="00C35BD3"/>
    <w:rsid w:val="00C35F49"/>
    <w:rsid w:val="00C366EC"/>
    <w:rsid w:val="00C37559"/>
    <w:rsid w:val="00C40644"/>
    <w:rsid w:val="00C40843"/>
    <w:rsid w:val="00C40988"/>
    <w:rsid w:val="00C41005"/>
    <w:rsid w:val="00C41E03"/>
    <w:rsid w:val="00C43392"/>
    <w:rsid w:val="00C4425A"/>
    <w:rsid w:val="00C44DA7"/>
    <w:rsid w:val="00C45C85"/>
    <w:rsid w:val="00C4628D"/>
    <w:rsid w:val="00C4679C"/>
    <w:rsid w:val="00C46BDC"/>
    <w:rsid w:val="00C46F3A"/>
    <w:rsid w:val="00C46FEA"/>
    <w:rsid w:val="00C47629"/>
    <w:rsid w:val="00C477A3"/>
    <w:rsid w:val="00C512AF"/>
    <w:rsid w:val="00C51964"/>
    <w:rsid w:val="00C53B60"/>
    <w:rsid w:val="00C548B3"/>
    <w:rsid w:val="00C55305"/>
    <w:rsid w:val="00C57EF0"/>
    <w:rsid w:val="00C6062D"/>
    <w:rsid w:val="00C618B2"/>
    <w:rsid w:val="00C61E80"/>
    <w:rsid w:val="00C61FD6"/>
    <w:rsid w:val="00C62DFC"/>
    <w:rsid w:val="00C62EEF"/>
    <w:rsid w:val="00C63527"/>
    <w:rsid w:val="00C635F2"/>
    <w:rsid w:val="00C636C4"/>
    <w:rsid w:val="00C64552"/>
    <w:rsid w:val="00C64DEB"/>
    <w:rsid w:val="00C6523F"/>
    <w:rsid w:val="00C65893"/>
    <w:rsid w:val="00C66790"/>
    <w:rsid w:val="00C70BD2"/>
    <w:rsid w:val="00C7109B"/>
    <w:rsid w:val="00C7117C"/>
    <w:rsid w:val="00C733F3"/>
    <w:rsid w:val="00C744E9"/>
    <w:rsid w:val="00C75597"/>
    <w:rsid w:val="00C766D5"/>
    <w:rsid w:val="00C76948"/>
    <w:rsid w:val="00C76D5B"/>
    <w:rsid w:val="00C76ED5"/>
    <w:rsid w:val="00C77142"/>
    <w:rsid w:val="00C77616"/>
    <w:rsid w:val="00C80716"/>
    <w:rsid w:val="00C80C7C"/>
    <w:rsid w:val="00C81E69"/>
    <w:rsid w:val="00C82E45"/>
    <w:rsid w:val="00C831E1"/>
    <w:rsid w:val="00C84742"/>
    <w:rsid w:val="00C84FA9"/>
    <w:rsid w:val="00C8558D"/>
    <w:rsid w:val="00C85DE2"/>
    <w:rsid w:val="00C86B70"/>
    <w:rsid w:val="00C86D14"/>
    <w:rsid w:val="00C873F4"/>
    <w:rsid w:val="00C9011B"/>
    <w:rsid w:val="00C901E3"/>
    <w:rsid w:val="00C90E5E"/>
    <w:rsid w:val="00C9142C"/>
    <w:rsid w:val="00C91FCB"/>
    <w:rsid w:val="00C93234"/>
    <w:rsid w:val="00C949F6"/>
    <w:rsid w:val="00C94CEB"/>
    <w:rsid w:val="00C95068"/>
    <w:rsid w:val="00C951FB"/>
    <w:rsid w:val="00C953C3"/>
    <w:rsid w:val="00C97029"/>
    <w:rsid w:val="00CA3119"/>
    <w:rsid w:val="00CA3166"/>
    <w:rsid w:val="00CA321B"/>
    <w:rsid w:val="00CA35AA"/>
    <w:rsid w:val="00CA37A0"/>
    <w:rsid w:val="00CA3A9E"/>
    <w:rsid w:val="00CA5194"/>
    <w:rsid w:val="00CA6528"/>
    <w:rsid w:val="00CA7744"/>
    <w:rsid w:val="00CB0259"/>
    <w:rsid w:val="00CB0A5F"/>
    <w:rsid w:val="00CB0E48"/>
    <w:rsid w:val="00CB1F7C"/>
    <w:rsid w:val="00CB2EE2"/>
    <w:rsid w:val="00CB2F36"/>
    <w:rsid w:val="00CB334D"/>
    <w:rsid w:val="00CB37BA"/>
    <w:rsid w:val="00CB47B4"/>
    <w:rsid w:val="00CB4843"/>
    <w:rsid w:val="00CB520F"/>
    <w:rsid w:val="00CB6542"/>
    <w:rsid w:val="00CB66DD"/>
    <w:rsid w:val="00CC060C"/>
    <w:rsid w:val="00CC0969"/>
    <w:rsid w:val="00CC17A6"/>
    <w:rsid w:val="00CC20B5"/>
    <w:rsid w:val="00CC2272"/>
    <w:rsid w:val="00CC27F8"/>
    <w:rsid w:val="00CC30D8"/>
    <w:rsid w:val="00CC321C"/>
    <w:rsid w:val="00CC33A0"/>
    <w:rsid w:val="00CC3734"/>
    <w:rsid w:val="00CC4D78"/>
    <w:rsid w:val="00CC5937"/>
    <w:rsid w:val="00CC5C02"/>
    <w:rsid w:val="00CC6293"/>
    <w:rsid w:val="00CC6C3C"/>
    <w:rsid w:val="00CC70E1"/>
    <w:rsid w:val="00CC7A08"/>
    <w:rsid w:val="00CD0335"/>
    <w:rsid w:val="00CD0413"/>
    <w:rsid w:val="00CD0EFB"/>
    <w:rsid w:val="00CD134D"/>
    <w:rsid w:val="00CD150A"/>
    <w:rsid w:val="00CD17D3"/>
    <w:rsid w:val="00CD1FC8"/>
    <w:rsid w:val="00CD371F"/>
    <w:rsid w:val="00CD3D58"/>
    <w:rsid w:val="00CD3E47"/>
    <w:rsid w:val="00CD3FA5"/>
    <w:rsid w:val="00CD4AE6"/>
    <w:rsid w:val="00CD5002"/>
    <w:rsid w:val="00CD522A"/>
    <w:rsid w:val="00CD576D"/>
    <w:rsid w:val="00CD66FE"/>
    <w:rsid w:val="00CD70A3"/>
    <w:rsid w:val="00CE00E5"/>
    <w:rsid w:val="00CE036E"/>
    <w:rsid w:val="00CE04A6"/>
    <w:rsid w:val="00CE0CCB"/>
    <w:rsid w:val="00CE27A8"/>
    <w:rsid w:val="00CE29E0"/>
    <w:rsid w:val="00CE3C26"/>
    <w:rsid w:val="00CE4430"/>
    <w:rsid w:val="00CE4499"/>
    <w:rsid w:val="00CE4DAE"/>
    <w:rsid w:val="00CE5847"/>
    <w:rsid w:val="00CE6753"/>
    <w:rsid w:val="00CE7729"/>
    <w:rsid w:val="00CF0558"/>
    <w:rsid w:val="00CF175F"/>
    <w:rsid w:val="00CF21CB"/>
    <w:rsid w:val="00CF3317"/>
    <w:rsid w:val="00CF3D04"/>
    <w:rsid w:val="00CF553F"/>
    <w:rsid w:val="00CF747E"/>
    <w:rsid w:val="00CF76CE"/>
    <w:rsid w:val="00CF779B"/>
    <w:rsid w:val="00CF7906"/>
    <w:rsid w:val="00D0066D"/>
    <w:rsid w:val="00D01246"/>
    <w:rsid w:val="00D0139B"/>
    <w:rsid w:val="00D01495"/>
    <w:rsid w:val="00D01723"/>
    <w:rsid w:val="00D01940"/>
    <w:rsid w:val="00D02401"/>
    <w:rsid w:val="00D02833"/>
    <w:rsid w:val="00D02AD7"/>
    <w:rsid w:val="00D03AAE"/>
    <w:rsid w:val="00D03F5A"/>
    <w:rsid w:val="00D05649"/>
    <w:rsid w:val="00D061E6"/>
    <w:rsid w:val="00D06710"/>
    <w:rsid w:val="00D068AE"/>
    <w:rsid w:val="00D07284"/>
    <w:rsid w:val="00D07D2E"/>
    <w:rsid w:val="00D1021C"/>
    <w:rsid w:val="00D119D8"/>
    <w:rsid w:val="00D11BC8"/>
    <w:rsid w:val="00D11EB6"/>
    <w:rsid w:val="00D12D17"/>
    <w:rsid w:val="00D130A2"/>
    <w:rsid w:val="00D13229"/>
    <w:rsid w:val="00D1332B"/>
    <w:rsid w:val="00D1334F"/>
    <w:rsid w:val="00D13665"/>
    <w:rsid w:val="00D14AE4"/>
    <w:rsid w:val="00D14FD6"/>
    <w:rsid w:val="00D15113"/>
    <w:rsid w:val="00D1580C"/>
    <w:rsid w:val="00D16F12"/>
    <w:rsid w:val="00D173EF"/>
    <w:rsid w:val="00D17CE6"/>
    <w:rsid w:val="00D212A6"/>
    <w:rsid w:val="00D21EB7"/>
    <w:rsid w:val="00D21FD0"/>
    <w:rsid w:val="00D2437D"/>
    <w:rsid w:val="00D24A77"/>
    <w:rsid w:val="00D2532A"/>
    <w:rsid w:val="00D25373"/>
    <w:rsid w:val="00D258FA"/>
    <w:rsid w:val="00D2623D"/>
    <w:rsid w:val="00D26C0A"/>
    <w:rsid w:val="00D26ECE"/>
    <w:rsid w:val="00D272BD"/>
    <w:rsid w:val="00D27F16"/>
    <w:rsid w:val="00D30917"/>
    <w:rsid w:val="00D3102E"/>
    <w:rsid w:val="00D31A6E"/>
    <w:rsid w:val="00D31E64"/>
    <w:rsid w:val="00D32161"/>
    <w:rsid w:val="00D321ED"/>
    <w:rsid w:val="00D33414"/>
    <w:rsid w:val="00D33C91"/>
    <w:rsid w:val="00D33D46"/>
    <w:rsid w:val="00D343DE"/>
    <w:rsid w:val="00D34760"/>
    <w:rsid w:val="00D34B1E"/>
    <w:rsid w:val="00D36819"/>
    <w:rsid w:val="00D374E7"/>
    <w:rsid w:val="00D410A2"/>
    <w:rsid w:val="00D4156A"/>
    <w:rsid w:val="00D41CB7"/>
    <w:rsid w:val="00D42294"/>
    <w:rsid w:val="00D428A2"/>
    <w:rsid w:val="00D43229"/>
    <w:rsid w:val="00D4390B"/>
    <w:rsid w:val="00D44085"/>
    <w:rsid w:val="00D44724"/>
    <w:rsid w:val="00D44C97"/>
    <w:rsid w:val="00D44CBD"/>
    <w:rsid w:val="00D44FF6"/>
    <w:rsid w:val="00D450AA"/>
    <w:rsid w:val="00D45A53"/>
    <w:rsid w:val="00D45DE0"/>
    <w:rsid w:val="00D45E3A"/>
    <w:rsid w:val="00D46303"/>
    <w:rsid w:val="00D47141"/>
    <w:rsid w:val="00D4749A"/>
    <w:rsid w:val="00D4771D"/>
    <w:rsid w:val="00D47A79"/>
    <w:rsid w:val="00D47DDF"/>
    <w:rsid w:val="00D5007F"/>
    <w:rsid w:val="00D509C1"/>
    <w:rsid w:val="00D514EA"/>
    <w:rsid w:val="00D5154E"/>
    <w:rsid w:val="00D52821"/>
    <w:rsid w:val="00D531FC"/>
    <w:rsid w:val="00D539CB"/>
    <w:rsid w:val="00D54330"/>
    <w:rsid w:val="00D54DBB"/>
    <w:rsid w:val="00D552E2"/>
    <w:rsid w:val="00D55335"/>
    <w:rsid w:val="00D553D4"/>
    <w:rsid w:val="00D557BA"/>
    <w:rsid w:val="00D5599E"/>
    <w:rsid w:val="00D55C76"/>
    <w:rsid w:val="00D55E21"/>
    <w:rsid w:val="00D55E32"/>
    <w:rsid w:val="00D560BE"/>
    <w:rsid w:val="00D560DF"/>
    <w:rsid w:val="00D567D6"/>
    <w:rsid w:val="00D56AB4"/>
    <w:rsid w:val="00D56E67"/>
    <w:rsid w:val="00D56F89"/>
    <w:rsid w:val="00D57A99"/>
    <w:rsid w:val="00D60578"/>
    <w:rsid w:val="00D60B7F"/>
    <w:rsid w:val="00D61035"/>
    <w:rsid w:val="00D6135D"/>
    <w:rsid w:val="00D614E2"/>
    <w:rsid w:val="00D62141"/>
    <w:rsid w:val="00D62819"/>
    <w:rsid w:val="00D62FD4"/>
    <w:rsid w:val="00D63DFB"/>
    <w:rsid w:val="00D642AE"/>
    <w:rsid w:val="00D64BEC"/>
    <w:rsid w:val="00D653EA"/>
    <w:rsid w:val="00D66832"/>
    <w:rsid w:val="00D66E0F"/>
    <w:rsid w:val="00D70846"/>
    <w:rsid w:val="00D712B7"/>
    <w:rsid w:val="00D7214E"/>
    <w:rsid w:val="00D723EB"/>
    <w:rsid w:val="00D72930"/>
    <w:rsid w:val="00D72B4B"/>
    <w:rsid w:val="00D734FA"/>
    <w:rsid w:val="00D7357F"/>
    <w:rsid w:val="00D73D1F"/>
    <w:rsid w:val="00D76811"/>
    <w:rsid w:val="00D77C76"/>
    <w:rsid w:val="00D77D1A"/>
    <w:rsid w:val="00D80963"/>
    <w:rsid w:val="00D80CB1"/>
    <w:rsid w:val="00D80E2D"/>
    <w:rsid w:val="00D81027"/>
    <w:rsid w:val="00D811BE"/>
    <w:rsid w:val="00D81316"/>
    <w:rsid w:val="00D81B78"/>
    <w:rsid w:val="00D85966"/>
    <w:rsid w:val="00D861ED"/>
    <w:rsid w:val="00D8626B"/>
    <w:rsid w:val="00D86D03"/>
    <w:rsid w:val="00D872A0"/>
    <w:rsid w:val="00D87950"/>
    <w:rsid w:val="00D901E1"/>
    <w:rsid w:val="00D902C1"/>
    <w:rsid w:val="00D90BF0"/>
    <w:rsid w:val="00D911A9"/>
    <w:rsid w:val="00D91BBE"/>
    <w:rsid w:val="00D92A7F"/>
    <w:rsid w:val="00D92BED"/>
    <w:rsid w:val="00D9338D"/>
    <w:rsid w:val="00D93BEF"/>
    <w:rsid w:val="00D93E26"/>
    <w:rsid w:val="00D93E77"/>
    <w:rsid w:val="00D94F99"/>
    <w:rsid w:val="00D9527A"/>
    <w:rsid w:val="00D95897"/>
    <w:rsid w:val="00D95AE5"/>
    <w:rsid w:val="00D96ABA"/>
    <w:rsid w:val="00D979E3"/>
    <w:rsid w:val="00DA002E"/>
    <w:rsid w:val="00DA0408"/>
    <w:rsid w:val="00DA0EAE"/>
    <w:rsid w:val="00DA1E7A"/>
    <w:rsid w:val="00DA22A4"/>
    <w:rsid w:val="00DA269F"/>
    <w:rsid w:val="00DA2765"/>
    <w:rsid w:val="00DA434D"/>
    <w:rsid w:val="00DA4833"/>
    <w:rsid w:val="00DA4B59"/>
    <w:rsid w:val="00DA5204"/>
    <w:rsid w:val="00DA53FB"/>
    <w:rsid w:val="00DA5B33"/>
    <w:rsid w:val="00DA5E63"/>
    <w:rsid w:val="00DA6FB0"/>
    <w:rsid w:val="00DA7849"/>
    <w:rsid w:val="00DA785E"/>
    <w:rsid w:val="00DB0446"/>
    <w:rsid w:val="00DB0543"/>
    <w:rsid w:val="00DB064A"/>
    <w:rsid w:val="00DB0FA9"/>
    <w:rsid w:val="00DB1CDA"/>
    <w:rsid w:val="00DB27D1"/>
    <w:rsid w:val="00DB34E1"/>
    <w:rsid w:val="00DB34FD"/>
    <w:rsid w:val="00DB39A4"/>
    <w:rsid w:val="00DB3A71"/>
    <w:rsid w:val="00DB3FE7"/>
    <w:rsid w:val="00DB509B"/>
    <w:rsid w:val="00DB57A9"/>
    <w:rsid w:val="00DB5FBD"/>
    <w:rsid w:val="00DB6CCF"/>
    <w:rsid w:val="00DB7125"/>
    <w:rsid w:val="00DB7496"/>
    <w:rsid w:val="00DC0136"/>
    <w:rsid w:val="00DC0F9A"/>
    <w:rsid w:val="00DC17E8"/>
    <w:rsid w:val="00DC1830"/>
    <w:rsid w:val="00DC414F"/>
    <w:rsid w:val="00DC431A"/>
    <w:rsid w:val="00DC4649"/>
    <w:rsid w:val="00DC4698"/>
    <w:rsid w:val="00DC489D"/>
    <w:rsid w:val="00DC498B"/>
    <w:rsid w:val="00DC4F67"/>
    <w:rsid w:val="00DC4F81"/>
    <w:rsid w:val="00DC541B"/>
    <w:rsid w:val="00DC5B5A"/>
    <w:rsid w:val="00DC63E2"/>
    <w:rsid w:val="00DC6B17"/>
    <w:rsid w:val="00DC7713"/>
    <w:rsid w:val="00DD0D5F"/>
    <w:rsid w:val="00DD0D71"/>
    <w:rsid w:val="00DD10B7"/>
    <w:rsid w:val="00DD12EA"/>
    <w:rsid w:val="00DD236B"/>
    <w:rsid w:val="00DD25D3"/>
    <w:rsid w:val="00DD3BB6"/>
    <w:rsid w:val="00DD43CF"/>
    <w:rsid w:val="00DD470E"/>
    <w:rsid w:val="00DD5EED"/>
    <w:rsid w:val="00DD603A"/>
    <w:rsid w:val="00DD62AF"/>
    <w:rsid w:val="00DD662D"/>
    <w:rsid w:val="00DD6EA9"/>
    <w:rsid w:val="00DD6FFC"/>
    <w:rsid w:val="00DD7221"/>
    <w:rsid w:val="00DD77EE"/>
    <w:rsid w:val="00DE13B6"/>
    <w:rsid w:val="00DE328C"/>
    <w:rsid w:val="00DE34D0"/>
    <w:rsid w:val="00DE3F75"/>
    <w:rsid w:val="00DE4A51"/>
    <w:rsid w:val="00DE4A9A"/>
    <w:rsid w:val="00DE5D00"/>
    <w:rsid w:val="00DE786A"/>
    <w:rsid w:val="00DE7B58"/>
    <w:rsid w:val="00DE7C56"/>
    <w:rsid w:val="00DE7F3E"/>
    <w:rsid w:val="00DF1541"/>
    <w:rsid w:val="00DF1651"/>
    <w:rsid w:val="00DF1FAE"/>
    <w:rsid w:val="00DF36E9"/>
    <w:rsid w:val="00DF371B"/>
    <w:rsid w:val="00DF3FEE"/>
    <w:rsid w:val="00DF48E2"/>
    <w:rsid w:val="00DF500C"/>
    <w:rsid w:val="00DF5D06"/>
    <w:rsid w:val="00DF7342"/>
    <w:rsid w:val="00DF7DC3"/>
    <w:rsid w:val="00DF7E31"/>
    <w:rsid w:val="00E008B6"/>
    <w:rsid w:val="00E01DB3"/>
    <w:rsid w:val="00E02230"/>
    <w:rsid w:val="00E0279F"/>
    <w:rsid w:val="00E02AC0"/>
    <w:rsid w:val="00E03F06"/>
    <w:rsid w:val="00E04106"/>
    <w:rsid w:val="00E041E1"/>
    <w:rsid w:val="00E042F1"/>
    <w:rsid w:val="00E05325"/>
    <w:rsid w:val="00E0639B"/>
    <w:rsid w:val="00E07BD8"/>
    <w:rsid w:val="00E07FF8"/>
    <w:rsid w:val="00E104AC"/>
    <w:rsid w:val="00E10792"/>
    <w:rsid w:val="00E10874"/>
    <w:rsid w:val="00E1140B"/>
    <w:rsid w:val="00E11807"/>
    <w:rsid w:val="00E128F4"/>
    <w:rsid w:val="00E12AA7"/>
    <w:rsid w:val="00E132D9"/>
    <w:rsid w:val="00E134AF"/>
    <w:rsid w:val="00E13D9F"/>
    <w:rsid w:val="00E15C57"/>
    <w:rsid w:val="00E15F42"/>
    <w:rsid w:val="00E1639D"/>
    <w:rsid w:val="00E16C0D"/>
    <w:rsid w:val="00E1715B"/>
    <w:rsid w:val="00E17CCD"/>
    <w:rsid w:val="00E201CF"/>
    <w:rsid w:val="00E20DD1"/>
    <w:rsid w:val="00E20FEC"/>
    <w:rsid w:val="00E217EA"/>
    <w:rsid w:val="00E221A0"/>
    <w:rsid w:val="00E22F13"/>
    <w:rsid w:val="00E24060"/>
    <w:rsid w:val="00E2425A"/>
    <w:rsid w:val="00E250E0"/>
    <w:rsid w:val="00E25DE8"/>
    <w:rsid w:val="00E25EBB"/>
    <w:rsid w:val="00E26F5B"/>
    <w:rsid w:val="00E27275"/>
    <w:rsid w:val="00E27303"/>
    <w:rsid w:val="00E2737E"/>
    <w:rsid w:val="00E2780A"/>
    <w:rsid w:val="00E27B92"/>
    <w:rsid w:val="00E3173A"/>
    <w:rsid w:val="00E319C4"/>
    <w:rsid w:val="00E31D36"/>
    <w:rsid w:val="00E3296D"/>
    <w:rsid w:val="00E32D98"/>
    <w:rsid w:val="00E32E1E"/>
    <w:rsid w:val="00E332D0"/>
    <w:rsid w:val="00E3351C"/>
    <w:rsid w:val="00E33F08"/>
    <w:rsid w:val="00E34423"/>
    <w:rsid w:val="00E34CFA"/>
    <w:rsid w:val="00E361C5"/>
    <w:rsid w:val="00E365DD"/>
    <w:rsid w:val="00E41189"/>
    <w:rsid w:val="00E41593"/>
    <w:rsid w:val="00E41F6B"/>
    <w:rsid w:val="00E42A0F"/>
    <w:rsid w:val="00E42D39"/>
    <w:rsid w:val="00E42F02"/>
    <w:rsid w:val="00E4390F"/>
    <w:rsid w:val="00E43912"/>
    <w:rsid w:val="00E443FA"/>
    <w:rsid w:val="00E4453B"/>
    <w:rsid w:val="00E44B63"/>
    <w:rsid w:val="00E44C57"/>
    <w:rsid w:val="00E451F3"/>
    <w:rsid w:val="00E454AD"/>
    <w:rsid w:val="00E46D9C"/>
    <w:rsid w:val="00E47655"/>
    <w:rsid w:val="00E50154"/>
    <w:rsid w:val="00E50707"/>
    <w:rsid w:val="00E5147E"/>
    <w:rsid w:val="00E52A81"/>
    <w:rsid w:val="00E52DCD"/>
    <w:rsid w:val="00E53205"/>
    <w:rsid w:val="00E53B70"/>
    <w:rsid w:val="00E55BD3"/>
    <w:rsid w:val="00E561BE"/>
    <w:rsid w:val="00E56292"/>
    <w:rsid w:val="00E56808"/>
    <w:rsid w:val="00E56C7C"/>
    <w:rsid w:val="00E56DED"/>
    <w:rsid w:val="00E57275"/>
    <w:rsid w:val="00E575CB"/>
    <w:rsid w:val="00E575D8"/>
    <w:rsid w:val="00E6045D"/>
    <w:rsid w:val="00E60657"/>
    <w:rsid w:val="00E609D2"/>
    <w:rsid w:val="00E61E17"/>
    <w:rsid w:val="00E62159"/>
    <w:rsid w:val="00E62872"/>
    <w:rsid w:val="00E62E6E"/>
    <w:rsid w:val="00E64AE1"/>
    <w:rsid w:val="00E65687"/>
    <w:rsid w:val="00E660ED"/>
    <w:rsid w:val="00E661C5"/>
    <w:rsid w:val="00E6630E"/>
    <w:rsid w:val="00E663B2"/>
    <w:rsid w:val="00E6726C"/>
    <w:rsid w:val="00E6769E"/>
    <w:rsid w:val="00E67C50"/>
    <w:rsid w:val="00E67FA2"/>
    <w:rsid w:val="00E7049C"/>
    <w:rsid w:val="00E70B50"/>
    <w:rsid w:val="00E70C06"/>
    <w:rsid w:val="00E71046"/>
    <w:rsid w:val="00E71824"/>
    <w:rsid w:val="00E72C12"/>
    <w:rsid w:val="00E72F0D"/>
    <w:rsid w:val="00E732B8"/>
    <w:rsid w:val="00E73DED"/>
    <w:rsid w:val="00E742BB"/>
    <w:rsid w:val="00E74461"/>
    <w:rsid w:val="00E747AC"/>
    <w:rsid w:val="00E75769"/>
    <w:rsid w:val="00E7597E"/>
    <w:rsid w:val="00E76537"/>
    <w:rsid w:val="00E7698E"/>
    <w:rsid w:val="00E800A1"/>
    <w:rsid w:val="00E806C0"/>
    <w:rsid w:val="00E813FD"/>
    <w:rsid w:val="00E81D62"/>
    <w:rsid w:val="00E82F86"/>
    <w:rsid w:val="00E84360"/>
    <w:rsid w:val="00E8477D"/>
    <w:rsid w:val="00E84B2C"/>
    <w:rsid w:val="00E85BD7"/>
    <w:rsid w:val="00E85F62"/>
    <w:rsid w:val="00E86086"/>
    <w:rsid w:val="00E86BA7"/>
    <w:rsid w:val="00E86ED3"/>
    <w:rsid w:val="00E90126"/>
    <w:rsid w:val="00E90907"/>
    <w:rsid w:val="00E91014"/>
    <w:rsid w:val="00E9259E"/>
    <w:rsid w:val="00E92F4F"/>
    <w:rsid w:val="00E933DA"/>
    <w:rsid w:val="00E93C21"/>
    <w:rsid w:val="00E93C5E"/>
    <w:rsid w:val="00E94375"/>
    <w:rsid w:val="00E94FC3"/>
    <w:rsid w:val="00E95600"/>
    <w:rsid w:val="00E95D38"/>
    <w:rsid w:val="00E9613B"/>
    <w:rsid w:val="00E967EB"/>
    <w:rsid w:val="00E97CEF"/>
    <w:rsid w:val="00EA0D6E"/>
    <w:rsid w:val="00EA1C66"/>
    <w:rsid w:val="00EA2ED2"/>
    <w:rsid w:val="00EA52D1"/>
    <w:rsid w:val="00EA5578"/>
    <w:rsid w:val="00EA5928"/>
    <w:rsid w:val="00EA5FB8"/>
    <w:rsid w:val="00EA6DC6"/>
    <w:rsid w:val="00EB04E2"/>
    <w:rsid w:val="00EB0E9A"/>
    <w:rsid w:val="00EB4172"/>
    <w:rsid w:val="00EB4BBC"/>
    <w:rsid w:val="00EB4F25"/>
    <w:rsid w:val="00EB736D"/>
    <w:rsid w:val="00EB7754"/>
    <w:rsid w:val="00EB7CB0"/>
    <w:rsid w:val="00EC0281"/>
    <w:rsid w:val="00EC0849"/>
    <w:rsid w:val="00EC1912"/>
    <w:rsid w:val="00EC1FDB"/>
    <w:rsid w:val="00EC3E37"/>
    <w:rsid w:val="00EC432E"/>
    <w:rsid w:val="00EC55B4"/>
    <w:rsid w:val="00EC564A"/>
    <w:rsid w:val="00EC61DC"/>
    <w:rsid w:val="00EC6232"/>
    <w:rsid w:val="00EC6606"/>
    <w:rsid w:val="00EC765E"/>
    <w:rsid w:val="00EC788A"/>
    <w:rsid w:val="00EC78F0"/>
    <w:rsid w:val="00EC7E25"/>
    <w:rsid w:val="00ED0024"/>
    <w:rsid w:val="00ED0B66"/>
    <w:rsid w:val="00ED146E"/>
    <w:rsid w:val="00ED2470"/>
    <w:rsid w:val="00ED4C22"/>
    <w:rsid w:val="00ED500A"/>
    <w:rsid w:val="00ED5FB7"/>
    <w:rsid w:val="00ED67A6"/>
    <w:rsid w:val="00EE078F"/>
    <w:rsid w:val="00EE1251"/>
    <w:rsid w:val="00EE1F39"/>
    <w:rsid w:val="00EE20B1"/>
    <w:rsid w:val="00EE214E"/>
    <w:rsid w:val="00EE25CC"/>
    <w:rsid w:val="00EE339A"/>
    <w:rsid w:val="00EE4320"/>
    <w:rsid w:val="00EE471C"/>
    <w:rsid w:val="00EE484E"/>
    <w:rsid w:val="00EE69B3"/>
    <w:rsid w:val="00EE6E99"/>
    <w:rsid w:val="00EE744D"/>
    <w:rsid w:val="00EE74A0"/>
    <w:rsid w:val="00EE78FB"/>
    <w:rsid w:val="00EF0A15"/>
    <w:rsid w:val="00EF0A9F"/>
    <w:rsid w:val="00EF1B71"/>
    <w:rsid w:val="00EF31BE"/>
    <w:rsid w:val="00EF3BBA"/>
    <w:rsid w:val="00EF3F40"/>
    <w:rsid w:val="00EF4D3A"/>
    <w:rsid w:val="00EF5C9B"/>
    <w:rsid w:val="00EF68B4"/>
    <w:rsid w:val="00EF7F09"/>
    <w:rsid w:val="00EF7F44"/>
    <w:rsid w:val="00F00120"/>
    <w:rsid w:val="00F00E83"/>
    <w:rsid w:val="00F02273"/>
    <w:rsid w:val="00F027C1"/>
    <w:rsid w:val="00F027D2"/>
    <w:rsid w:val="00F03140"/>
    <w:rsid w:val="00F03975"/>
    <w:rsid w:val="00F04DB7"/>
    <w:rsid w:val="00F05485"/>
    <w:rsid w:val="00F1015D"/>
    <w:rsid w:val="00F10239"/>
    <w:rsid w:val="00F10F39"/>
    <w:rsid w:val="00F118B5"/>
    <w:rsid w:val="00F12059"/>
    <w:rsid w:val="00F12984"/>
    <w:rsid w:val="00F12B38"/>
    <w:rsid w:val="00F131DF"/>
    <w:rsid w:val="00F13F04"/>
    <w:rsid w:val="00F14ED3"/>
    <w:rsid w:val="00F15FDF"/>
    <w:rsid w:val="00F16FB0"/>
    <w:rsid w:val="00F17246"/>
    <w:rsid w:val="00F17B53"/>
    <w:rsid w:val="00F17ECF"/>
    <w:rsid w:val="00F17F1E"/>
    <w:rsid w:val="00F213F7"/>
    <w:rsid w:val="00F21528"/>
    <w:rsid w:val="00F215B7"/>
    <w:rsid w:val="00F21C25"/>
    <w:rsid w:val="00F21CE5"/>
    <w:rsid w:val="00F23A4B"/>
    <w:rsid w:val="00F23B94"/>
    <w:rsid w:val="00F23C34"/>
    <w:rsid w:val="00F23E1A"/>
    <w:rsid w:val="00F23FCA"/>
    <w:rsid w:val="00F24397"/>
    <w:rsid w:val="00F2443A"/>
    <w:rsid w:val="00F25EFE"/>
    <w:rsid w:val="00F263B1"/>
    <w:rsid w:val="00F2768D"/>
    <w:rsid w:val="00F27879"/>
    <w:rsid w:val="00F27CF7"/>
    <w:rsid w:val="00F30AC1"/>
    <w:rsid w:val="00F30CE0"/>
    <w:rsid w:val="00F30D47"/>
    <w:rsid w:val="00F3122D"/>
    <w:rsid w:val="00F31677"/>
    <w:rsid w:val="00F324FB"/>
    <w:rsid w:val="00F325BC"/>
    <w:rsid w:val="00F32D11"/>
    <w:rsid w:val="00F33499"/>
    <w:rsid w:val="00F33652"/>
    <w:rsid w:val="00F336BB"/>
    <w:rsid w:val="00F33E2C"/>
    <w:rsid w:val="00F34DD8"/>
    <w:rsid w:val="00F35EF0"/>
    <w:rsid w:val="00F36584"/>
    <w:rsid w:val="00F367CE"/>
    <w:rsid w:val="00F369F9"/>
    <w:rsid w:val="00F3764C"/>
    <w:rsid w:val="00F40325"/>
    <w:rsid w:val="00F40692"/>
    <w:rsid w:val="00F40FFD"/>
    <w:rsid w:val="00F416E9"/>
    <w:rsid w:val="00F4181F"/>
    <w:rsid w:val="00F427AC"/>
    <w:rsid w:val="00F42B34"/>
    <w:rsid w:val="00F42B54"/>
    <w:rsid w:val="00F42ED9"/>
    <w:rsid w:val="00F43915"/>
    <w:rsid w:val="00F43E34"/>
    <w:rsid w:val="00F4409D"/>
    <w:rsid w:val="00F45415"/>
    <w:rsid w:val="00F4574D"/>
    <w:rsid w:val="00F45BD6"/>
    <w:rsid w:val="00F46399"/>
    <w:rsid w:val="00F4720A"/>
    <w:rsid w:val="00F479BB"/>
    <w:rsid w:val="00F47BBB"/>
    <w:rsid w:val="00F507AB"/>
    <w:rsid w:val="00F51894"/>
    <w:rsid w:val="00F51A35"/>
    <w:rsid w:val="00F51B0A"/>
    <w:rsid w:val="00F51D49"/>
    <w:rsid w:val="00F520E9"/>
    <w:rsid w:val="00F521D1"/>
    <w:rsid w:val="00F52906"/>
    <w:rsid w:val="00F52F7D"/>
    <w:rsid w:val="00F538E5"/>
    <w:rsid w:val="00F53D76"/>
    <w:rsid w:val="00F53FCB"/>
    <w:rsid w:val="00F54F17"/>
    <w:rsid w:val="00F55CD2"/>
    <w:rsid w:val="00F56D41"/>
    <w:rsid w:val="00F5703F"/>
    <w:rsid w:val="00F579F4"/>
    <w:rsid w:val="00F600BA"/>
    <w:rsid w:val="00F61711"/>
    <w:rsid w:val="00F638A5"/>
    <w:rsid w:val="00F655F2"/>
    <w:rsid w:val="00F656E2"/>
    <w:rsid w:val="00F658BE"/>
    <w:rsid w:val="00F66277"/>
    <w:rsid w:val="00F66293"/>
    <w:rsid w:val="00F663A5"/>
    <w:rsid w:val="00F668E0"/>
    <w:rsid w:val="00F66945"/>
    <w:rsid w:val="00F66CAB"/>
    <w:rsid w:val="00F66F91"/>
    <w:rsid w:val="00F67D18"/>
    <w:rsid w:val="00F71E70"/>
    <w:rsid w:val="00F72543"/>
    <w:rsid w:val="00F72FD8"/>
    <w:rsid w:val="00F73CAC"/>
    <w:rsid w:val="00F74B2F"/>
    <w:rsid w:val="00F75872"/>
    <w:rsid w:val="00F758E0"/>
    <w:rsid w:val="00F75CBD"/>
    <w:rsid w:val="00F7625A"/>
    <w:rsid w:val="00F7627A"/>
    <w:rsid w:val="00F76324"/>
    <w:rsid w:val="00F779A9"/>
    <w:rsid w:val="00F80674"/>
    <w:rsid w:val="00F83767"/>
    <w:rsid w:val="00F839D2"/>
    <w:rsid w:val="00F84031"/>
    <w:rsid w:val="00F848FE"/>
    <w:rsid w:val="00F85268"/>
    <w:rsid w:val="00F8581A"/>
    <w:rsid w:val="00F875D8"/>
    <w:rsid w:val="00F87D40"/>
    <w:rsid w:val="00F87E17"/>
    <w:rsid w:val="00F87F63"/>
    <w:rsid w:val="00F90261"/>
    <w:rsid w:val="00F90334"/>
    <w:rsid w:val="00F9042A"/>
    <w:rsid w:val="00F908AE"/>
    <w:rsid w:val="00F917F5"/>
    <w:rsid w:val="00F92055"/>
    <w:rsid w:val="00F93BD7"/>
    <w:rsid w:val="00F9427B"/>
    <w:rsid w:val="00F942AE"/>
    <w:rsid w:val="00F94448"/>
    <w:rsid w:val="00F945BD"/>
    <w:rsid w:val="00F956BC"/>
    <w:rsid w:val="00F958A0"/>
    <w:rsid w:val="00F96785"/>
    <w:rsid w:val="00F96851"/>
    <w:rsid w:val="00F97005"/>
    <w:rsid w:val="00F97D6B"/>
    <w:rsid w:val="00FA017E"/>
    <w:rsid w:val="00FA0BDD"/>
    <w:rsid w:val="00FA28A0"/>
    <w:rsid w:val="00FA32A6"/>
    <w:rsid w:val="00FA4A33"/>
    <w:rsid w:val="00FA4D7B"/>
    <w:rsid w:val="00FA538B"/>
    <w:rsid w:val="00FA5EA8"/>
    <w:rsid w:val="00FA67A3"/>
    <w:rsid w:val="00FA6AC4"/>
    <w:rsid w:val="00FA743E"/>
    <w:rsid w:val="00FA7712"/>
    <w:rsid w:val="00FB0A0C"/>
    <w:rsid w:val="00FB20D9"/>
    <w:rsid w:val="00FB23FA"/>
    <w:rsid w:val="00FB240E"/>
    <w:rsid w:val="00FB2478"/>
    <w:rsid w:val="00FB2DC7"/>
    <w:rsid w:val="00FB3844"/>
    <w:rsid w:val="00FB427A"/>
    <w:rsid w:val="00FB447C"/>
    <w:rsid w:val="00FB4916"/>
    <w:rsid w:val="00FB4B1A"/>
    <w:rsid w:val="00FB4D68"/>
    <w:rsid w:val="00FB5A23"/>
    <w:rsid w:val="00FB6118"/>
    <w:rsid w:val="00FB7BCC"/>
    <w:rsid w:val="00FC0B36"/>
    <w:rsid w:val="00FC4EF3"/>
    <w:rsid w:val="00FC503A"/>
    <w:rsid w:val="00FC56DC"/>
    <w:rsid w:val="00FC5C58"/>
    <w:rsid w:val="00FC62BC"/>
    <w:rsid w:val="00FC66C6"/>
    <w:rsid w:val="00FC7714"/>
    <w:rsid w:val="00FC79A7"/>
    <w:rsid w:val="00FD10C0"/>
    <w:rsid w:val="00FD114C"/>
    <w:rsid w:val="00FD12F5"/>
    <w:rsid w:val="00FD15C7"/>
    <w:rsid w:val="00FD1939"/>
    <w:rsid w:val="00FD1CE8"/>
    <w:rsid w:val="00FD3BDE"/>
    <w:rsid w:val="00FD40AA"/>
    <w:rsid w:val="00FD4315"/>
    <w:rsid w:val="00FD4539"/>
    <w:rsid w:val="00FD454E"/>
    <w:rsid w:val="00FD4E21"/>
    <w:rsid w:val="00FD54BB"/>
    <w:rsid w:val="00FD5785"/>
    <w:rsid w:val="00FD6CF3"/>
    <w:rsid w:val="00FD727F"/>
    <w:rsid w:val="00FD7C0C"/>
    <w:rsid w:val="00FD7FD8"/>
    <w:rsid w:val="00FE00D5"/>
    <w:rsid w:val="00FE021A"/>
    <w:rsid w:val="00FE063C"/>
    <w:rsid w:val="00FE0B49"/>
    <w:rsid w:val="00FE0C99"/>
    <w:rsid w:val="00FE1015"/>
    <w:rsid w:val="00FE17C3"/>
    <w:rsid w:val="00FE1E11"/>
    <w:rsid w:val="00FE2201"/>
    <w:rsid w:val="00FE3535"/>
    <w:rsid w:val="00FE3917"/>
    <w:rsid w:val="00FE4079"/>
    <w:rsid w:val="00FE4EC1"/>
    <w:rsid w:val="00FE5055"/>
    <w:rsid w:val="00FE5659"/>
    <w:rsid w:val="00FE5935"/>
    <w:rsid w:val="00FE5E25"/>
    <w:rsid w:val="00FE5EF1"/>
    <w:rsid w:val="00FE6F41"/>
    <w:rsid w:val="00FF0042"/>
    <w:rsid w:val="00FF02DF"/>
    <w:rsid w:val="00FF384E"/>
    <w:rsid w:val="00FF4887"/>
    <w:rsid w:val="00FF4AC1"/>
    <w:rsid w:val="00FF4D9B"/>
    <w:rsid w:val="00FF54BA"/>
    <w:rsid w:val="00FF69AF"/>
    <w:rsid w:val="00FF6B03"/>
    <w:rsid w:val="00FF6C4C"/>
    <w:rsid w:val="00FF6C51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73"/>
    <w:pPr>
      <w:ind w:left="720"/>
      <w:contextualSpacing/>
    </w:pPr>
  </w:style>
  <w:style w:type="table" w:styleId="a4">
    <w:name w:val="Table Grid"/>
    <w:basedOn w:val="a1"/>
    <w:uiPriority w:val="59"/>
    <w:rsid w:val="00D474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D474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2020-08-27T06:15:00Z</cp:lastPrinted>
  <dcterms:created xsi:type="dcterms:W3CDTF">2019-06-11T04:29:00Z</dcterms:created>
  <dcterms:modified xsi:type="dcterms:W3CDTF">2021-04-07T10:45:00Z</dcterms:modified>
</cp:coreProperties>
</file>